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6BE30307" w:rsidR="00827C3B" w:rsidRPr="00BF13C1" w:rsidRDefault="00AE0C26" w:rsidP="0009023D">
      <w:pPr>
        <w:pStyle w:val="Titolocopertina"/>
      </w:pPr>
      <w:r>
        <w:t>GARA PER</w:t>
      </w:r>
      <w:r w:rsidR="00827C3B" w:rsidRPr="00BF13C1">
        <w:t xml:space="preserve"> </w:t>
      </w:r>
      <w:r w:rsidR="0027007B">
        <w:t>LA DIGITAL TRANSFORMATION DELLE PUBBLICHE AMMINISTRAZIONI</w:t>
      </w:r>
      <w:r w:rsidR="004B0455">
        <w:t xml:space="preserve"> – ED. 2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09023D">
      <w:pPr>
        <w:pStyle w:val="Titoli14bold"/>
        <w:ind w:left="284"/>
        <w:jc w:val="both"/>
      </w:pPr>
      <w:r w:rsidRPr="00BF13C1">
        <w:t>DOCUMENTO DI CONSULTAZIONE DEL MERCATO</w:t>
      </w:r>
    </w:p>
    <w:p w14:paraId="7D29EFC4" w14:textId="7E7AD5BB" w:rsidR="00BE2716" w:rsidRPr="00BF13C1" w:rsidRDefault="00BE2716" w:rsidP="00BF13C1">
      <w:pPr>
        <w:pStyle w:val="Titoli14bold"/>
        <w:ind w:left="284"/>
      </w:pPr>
      <w:r w:rsidRPr="00BF13C1">
        <w:t>QUESTIONARIO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C51C85" w14:textId="496661BE" w:rsidR="00BE2716" w:rsidRPr="0027007B" w:rsidRDefault="001777BE" w:rsidP="00BF13C1">
      <w:pPr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7007B">
        <w:rPr>
          <w:rFonts w:asciiTheme="minorHAnsi" w:hAnsiTheme="minorHAnsi" w:cstheme="minorHAnsi"/>
          <w:sz w:val="20"/>
          <w:szCs w:val="20"/>
        </w:rPr>
        <w:t>ictconsip@postacert.consip.it</w:t>
      </w:r>
    </w:p>
    <w:p w14:paraId="7DE3EDEF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C2BDEF0" w14:textId="1EF65B23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color w:val="0070C0"/>
          <w:sz w:val="20"/>
          <w:szCs w:val="20"/>
        </w:rPr>
      </w:pPr>
    </w:p>
    <w:p w14:paraId="2A14736E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D9D1F6C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27007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27007B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44F9AA15" w:rsidR="00735A27" w:rsidRPr="0027007B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27007B">
        <w:rPr>
          <w:rFonts w:asciiTheme="minorHAnsi" w:hAnsiTheme="minorHAnsi" w:cs="Arial"/>
          <w:bCs/>
          <w:sz w:val="20"/>
          <w:szCs w:val="20"/>
        </w:rPr>
        <w:t>Roma,</w:t>
      </w:r>
      <w:r w:rsidR="004438C6">
        <w:rPr>
          <w:rFonts w:asciiTheme="minorHAnsi" w:hAnsiTheme="minorHAnsi" w:cs="Arial"/>
          <w:bCs/>
          <w:sz w:val="20"/>
          <w:szCs w:val="20"/>
        </w:rPr>
        <w:t xml:space="preserve"> 16/05/2022</w:t>
      </w:r>
    </w:p>
    <w:p w14:paraId="1434046E" w14:textId="77777777" w:rsidR="008449F2" w:rsidRPr="0027007B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27007B">
        <w:rPr>
          <w:rFonts w:asciiTheme="minorHAnsi" w:hAnsiTheme="minorHAnsi" w:cs="Arial"/>
          <w:bCs/>
          <w:sz w:val="20"/>
          <w:szCs w:val="20"/>
        </w:rPr>
        <w:br w:type="page"/>
      </w:r>
    </w:p>
    <w:p w14:paraId="06042396" w14:textId="77777777" w:rsidR="00BE33F3" w:rsidRPr="0027007B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27007B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</w:p>
    <w:sdt>
      <w:sdtPr>
        <w:rPr>
          <w:rFonts w:asciiTheme="minorHAnsi" w:eastAsia="Times New Roman" w:hAnsiTheme="minorHAnsi" w:cstheme="minorHAnsi"/>
          <w:color w:val="auto"/>
          <w:sz w:val="24"/>
          <w:szCs w:val="24"/>
        </w:rPr>
        <w:id w:val="-39095927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67D5D53B" w14:textId="7378E8A7" w:rsidR="00BE33F3" w:rsidRPr="00826F90" w:rsidRDefault="0094543A">
          <w:pPr>
            <w:pStyle w:val="Titolosommario"/>
            <w:rPr>
              <w:rFonts w:asciiTheme="minorHAnsi" w:hAnsiTheme="minorHAnsi" w:cstheme="minorHAnsi"/>
              <w:sz w:val="24"/>
              <w:szCs w:val="24"/>
            </w:rPr>
          </w:pPr>
          <w:r w:rsidRPr="00826F90">
            <w:rPr>
              <w:rFonts w:asciiTheme="minorHAnsi" w:hAnsiTheme="minorHAnsi" w:cstheme="minorHAnsi"/>
              <w:sz w:val="24"/>
              <w:szCs w:val="24"/>
            </w:rPr>
            <w:t>Indice</w:t>
          </w:r>
        </w:p>
        <w:p w14:paraId="3A81BBDE" w14:textId="337C5DBF" w:rsidR="00A56BC6" w:rsidRDefault="00BE33F3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26F90">
            <w:fldChar w:fldCharType="begin"/>
          </w:r>
          <w:r w:rsidRPr="00826F90">
            <w:instrText xml:space="preserve"> TOC \o "1-3" \h \z \u </w:instrText>
          </w:r>
          <w:r w:rsidRPr="00826F90">
            <w:fldChar w:fldCharType="separate"/>
          </w:r>
          <w:hyperlink w:anchor="_Toc103242967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Premessa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_Toc103242967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3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1E110360" w14:textId="1118FED8" w:rsidR="00A56BC6" w:rsidRDefault="00231980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68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Dati azienda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_Toc103242968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4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0DBB378B" w14:textId="69FB0FBA" w:rsidR="00A56BC6" w:rsidRDefault="00231980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69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Informativa sul trattamento dei dati personali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_Toc103242969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5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624E95C7" w14:textId="093E7EFA" w:rsidR="00A56BC6" w:rsidRDefault="00231980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70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Breve descrizione dell’iniziativa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_Toc103242970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6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7BD4DBAA" w14:textId="3EF42DA8" w:rsidR="00A56BC6" w:rsidRDefault="00231980">
          <w:pPr>
            <w:pStyle w:val="Sommario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3242971" w:history="1">
            <w:r w:rsidR="00A56BC6" w:rsidRPr="00C0372A">
              <w:rPr>
                <w:rStyle w:val="Collegamentoipertestuale"/>
                <w:rFonts w:cs="Arial"/>
                <w:bCs/>
                <w:iCs/>
                <w:noProof/>
              </w:rPr>
              <w:t>Domande – Questionario</w:t>
            </w:r>
            <w:r w:rsidR="00A56BC6">
              <w:rPr>
                <w:noProof/>
                <w:webHidden/>
              </w:rPr>
              <w:tab/>
            </w:r>
            <w:r w:rsidR="00A56BC6">
              <w:rPr>
                <w:noProof/>
                <w:webHidden/>
              </w:rPr>
              <w:fldChar w:fldCharType="begin"/>
            </w:r>
            <w:r w:rsidR="00A56BC6">
              <w:rPr>
                <w:noProof/>
                <w:webHidden/>
              </w:rPr>
              <w:instrText xml:space="preserve"> PAGEREF _Toc103242971 \h </w:instrText>
            </w:r>
            <w:r w:rsidR="00A56BC6">
              <w:rPr>
                <w:noProof/>
                <w:webHidden/>
              </w:rPr>
            </w:r>
            <w:r w:rsidR="00A56BC6">
              <w:rPr>
                <w:noProof/>
                <w:webHidden/>
              </w:rPr>
              <w:fldChar w:fldCharType="separate"/>
            </w:r>
            <w:r w:rsidR="00A56BC6">
              <w:rPr>
                <w:noProof/>
                <w:webHidden/>
              </w:rPr>
              <w:t>7</w:t>
            </w:r>
            <w:r w:rsidR="00A56BC6">
              <w:rPr>
                <w:noProof/>
                <w:webHidden/>
              </w:rPr>
              <w:fldChar w:fldCharType="end"/>
            </w:r>
          </w:hyperlink>
        </w:p>
        <w:p w14:paraId="11622AED" w14:textId="5CE0E36D" w:rsidR="00BE33F3" w:rsidRDefault="00BE33F3">
          <w:r w:rsidRPr="00826F90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7DAF392" w14:textId="63C48A8D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EB62C8D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EFC9902" w14:textId="09E05D72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F6D8958" w14:textId="01F568A0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EBB6AF6" w14:textId="2505F8B0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1224A35" w14:textId="19936BC1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79982C9" w14:textId="4DA0FD05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41778FE" w14:textId="771A776F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D64CED7" w14:textId="6AFAD34B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388CD39" w14:textId="2D092163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252950D" w14:textId="11E9C8E0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0CC06DA" w14:textId="42263941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F6F3D64" w14:textId="5943FDC2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06AE02F" w14:textId="70AA6629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41E15F3" w14:textId="4472962C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AF7E7F4" w14:textId="3B4B3AF8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0220346" w14:textId="2264C91C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F83FEBB" w14:textId="70C6D0E8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6493697" w14:textId="4DB993D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63697738" w14:textId="4CBE5135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C3E3120" w14:textId="1629BF3B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5A99FD32" w14:textId="151D75AE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63850FB" w14:textId="703D3CF6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85892B7" w14:textId="60ED3A56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7E3E843" w14:textId="4AE2C473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89747AA" w14:textId="6E821C35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10810DA6" w14:textId="3A493DAB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6CF9D91" w14:textId="27C32C90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5915E77" w14:textId="4240B93F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80F7F5A" w14:textId="0BE52C13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1D892B7" w14:textId="77777777" w:rsidR="00EA6A2A" w:rsidRDefault="00EA6A2A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CD4E4BE" w14:textId="019FF48D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7075733A" w14:textId="48037D33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48E6D96E" w14:textId="265AF70A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0AC40F75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2F4B702D" w14:textId="77777777" w:rsidR="00BE33F3" w:rsidRDefault="00BE33F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</w:p>
    <w:p w14:paraId="39370E8F" w14:textId="51C5E0BC" w:rsidR="00735A27" w:rsidRPr="00BE33F3" w:rsidRDefault="00827C3B" w:rsidP="00BE33F3">
      <w:pPr>
        <w:pStyle w:val="Titolo1"/>
        <w:numPr>
          <w:ilvl w:val="0"/>
          <w:numId w:val="0"/>
        </w:numPr>
        <w:spacing w:before="0" w:after="0" w:line="360" w:lineRule="auto"/>
        <w:ind w:left="284"/>
        <w:jc w:val="both"/>
        <w:rPr>
          <w:rFonts w:asciiTheme="minorHAnsi" w:hAnsiTheme="minorHAnsi" w:cs="Arial"/>
          <w:bCs/>
          <w:iCs/>
          <w:color w:val="0070C0"/>
          <w:szCs w:val="22"/>
        </w:rPr>
      </w:pPr>
      <w:bookmarkStart w:id="0" w:name="_Toc103242967"/>
      <w:r w:rsidRPr="00BE33F3">
        <w:rPr>
          <w:rFonts w:asciiTheme="minorHAnsi" w:hAnsiTheme="minorHAnsi" w:cs="Arial"/>
          <w:bCs/>
          <w:iCs/>
          <w:szCs w:val="22"/>
        </w:rPr>
        <w:lastRenderedPageBreak/>
        <w:t>Premessa</w:t>
      </w:r>
      <w:bookmarkEnd w:id="0"/>
      <w:r w:rsidRPr="00BE33F3">
        <w:rPr>
          <w:rFonts w:asciiTheme="minorHAnsi" w:hAnsiTheme="minorHAnsi" w:cs="Arial"/>
          <w:bCs/>
          <w:iCs/>
          <w:color w:val="0070C0"/>
          <w:szCs w:val="22"/>
        </w:rPr>
        <w:tab/>
      </w:r>
    </w:p>
    <w:p w14:paraId="7180E712" w14:textId="7D7153E8" w:rsidR="00454457" w:rsidRDefault="002B23C2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2B23C2">
        <w:rPr>
          <w:rFonts w:asciiTheme="minorHAnsi" w:hAnsiTheme="minorHAnsi" w:cs="Arial"/>
          <w:bCs/>
          <w:sz w:val="20"/>
          <w:szCs w:val="20"/>
        </w:rPr>
        <w:t>La presente consultazione del mercato, è finalizzata alla raccolta di informazioni per l’avvio di un’iniziativa che avrà ad oggetto</w:t>
      </w:r>
      <w:r>
        <w:rPr>
          <w:rFonts w:asciiTheme="minorHAnsi" w:hAnsiTheme="minorHAnsi" w:cs="Arial"/>
          <w:bCs/>
          <w:sz w:val="20"/>
          <w:szCs w:val="20"/>
        </w:rPr>
        <w:t xml:space="preserve"> l’acquisizione di servizi per la </w:t>
      </w:r>
      <w:r w:rsidRPr="002B23C2">
        <w:rPr>
          <w:rFonts w:asciiTheme="minorHAnsi" w:hAnsiTheme="minorHAnsi" w:cs="Arial"/>
          <w:bCs/>
          <w:sz w:val="20"/>
          <w:szCs w:val="20"/>
        </w:rPr>
        <w:t xml:space="preserve">Digital </w:t>
      </w:r>
      <w:proofErr w:type="spellStart"/>
      <w:r w:rsidRPr="002B23C2">
        <w:rPr>
          <w:rFonts w:asciiTheme="minorHAnsi" w:hAnsiTheme="minorHAnsi" w:cs="Arial"/>
          <w:bCs/>
          <w:sz w:val="20"/>
          <w:szCs w:val="20"/>
        </w:rPr>
        <w:t>Transformation</w:t>
      </w:r>
      <w:proofErr w:type="spellEnd"/>
      <w:r w:rsidR="007A68F8">
        <w:rPr>
          <w:rFonts w:asciiTheme="minorHAnsi" w:hAnsiTheme="minorHAnsi" w:cs="Arial"/>
          <w:bCs/>
          <w:sz w:val="20"/>
          <w:szCs w:val="20"/>
        </w:rPr>
        <w:t xml:space="preserve"> (seconda edizione)</w:t>
      </w:r>
      <w:r w:rsidRPr="002B23C2">
        <w:rPr>
          <w:rFonts w:asciiTheme="minorHAnsi" w:hAnsiTheme="minorHAnsi" w:cs="Arial"/>
          <w:bCs/>
          <w:sz w:val="20"/>
          <w:szCs w:val="20"/>
        </w:rPr>
        <w:t xml:space="preserve"> in favore della Pubblica Amministrazione.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6C13571A" w14:textId="47610EC8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087EDFD8"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</w:t>
      </w:r>
      <w:r w:rsidR="00454457">
        <w:rPr>
          <w:rFonts w:asciiTheme="minorHAnsi" w:hAnsiTheme="minorHAnsi" w:cs="Arial"/>
          <w:bCs/>
          <w:sz w:val="20"/>
          <w:szCs w:val="20"/>
        </w:rPr>
        <w:t>all’iniziativa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per assicurare la più ampia diffusione delle informazioni; </w:t>
      </w:r>
    </w:p>
    <w:p w14:paraId="7C0AA4FC" w14:textId="4B5B2EE3" w:rsidR="00F8539B" w:rsidRPr="008A1AFD" w:rsidRDefault="00E06C79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621CD1BB" w:rsidR="00A52032" w:rsidRPr="001777BE" w:rsidRDefault="00F8539B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ricevere, da parte dei soggetti interessati, osservazioni e suggerimenti per una più compiuta </w:t>
      </w:r>
      <w:r w:rsidRPr="001777BE">
        <w:rPr>
          <w:rFonts w:asciiTheme="minorHAnsi" w:hAnsiTheme="minorHAnsi" w:cs="Arial"/>
          <w:bCs/>
          <w:sz w:val="20"/>
          <w:szCs w:val="20"/>
        </w:rPr>
        <w:t>conoscenza del mercato</w:t>
      </w:r>
      <w:r w:rsidR="00A52032" w:rsidRPr="001777BE">
        <w:rPr>
          <w:rFonts w:asciiTheme="minorHAnsi" w:hAnsiTheme="minorHAnsi" w:cs="Arial"/>
          <w:bCs/>
          <w:sz w:val="20"/>
          <w:szCs w:val="20"/>
        </w:rPr>
        <w:t>;</w:t>
      </w:r>
    </w:p>
    <w:p w14:paraId="1FB66130" w14:textId="2490B7F7" w:rsidR="00F8539B" w:rsidRPr="001777BE" w:rsidRDefault="002C6341" w:rsidP="00FE0292">
      <w:pPr>
        <w:pStyle w:val="BodyText21"/>
        <w:numPr>
          <w:ilvl w:val="0"/>
          <w:numId w:val="2"/>
        </w:numPr>
        <w:tabs>
          <w:tab w:val="num" w:pos="360"/>
        </w:tabs>
        <w:spacing w:line="276" w:lineRule="auto"/>
        <w:ind w:left="568" w:hanging="284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calibrare obiettivi e fabbisogni</w:t>
      </w:r>
      <w:r w:rsidR="001777BE" w:rsidRPr="001777BE">
        <w:rPr>
          <w:rFonts w:ascii="Calibri" w:hAnsi="Calibri" w:cs="Arial"/>
          <w:sz w:val="20"/>
          <w:szCs w:val="20"/>
        </w:rPr>
        <w:t>.</w:t>
      </w:r>
    </w:p>
    <w:p w14:paraId="32BB34B9" w14:textId="77777777" w:rsidR="00F8539B" w:rsidRPr="008A1AFD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2E25F38" w14:textId="4B561A2E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In merito </w:t>
      </w:r>
      <w:r w:rsidR="001777BE">
        <w:rPr>
          <w:rFonts w:asciiTheme="minorHAnsi" w:hAnsiTheme="minorHAnsi" w:cs="Arial"/>
          <w:bCs/>
          <w:sz w:val="20"/>
          <w:szCs w:val="20"/>
        </w:rPr>
        <w:t>alla presente consultazione</w:t>
      </w:r>
      <w:r w:rsidR="005B2E89">
        <w:rPr>
          <w:rFonts w:asciiTheme="minorHAnsi" w:hAnsiTheme="minorHAnsi" w:cs="Arial"/>
          <w:bCs/>
          <w:sz w:val="20"/>
          <w:szCs w:val="20"/>
        </w:rPr>
        <w:t>, riguardante l’iniziativa descritta nel seguito,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trattamento dei dati personali sotto riportata - compilando il presente questionario e inviandolo </w:t>
      </w:r>
      <w:r w:rsidRPr="00042CF4">
        <w:rPr>
          <w:rFonts w:asciiTheme="minorHAnsi" w:hAnsiTheme="minorHAnsi" w:cs="Arial"/>
          <w:bCs/>
          <w:sz w:val="20"/>
          <w:szCs w:val="20"/>
        </w:rPr>
        <w:t>entro</w:t>
      </w:r>
      <w:r w:rsidR="004A4EB1" w:rsidRPr="00042CF4">
        <w:rPr>
          <w:rFonts w:asciiTheme="minorHAnsi" w:hAnsiTheme="minorHAnsi" w:cs="Arial"/>
          <w:bCs/>
          <w:sz w:val="20"/>
          <w:szCs w:val="20"/>
        </w:rPr>
        <w:t xml:space="preserve"> </w:t>
      </w:r>
      <w:r w:rsidR="00E0421F">
        <w:rPr>
          <w:rFonts w:asciiTheme="minorHAnsi" w:hAnsiTheme="minorHAnsi" w:cs="Arial"/>
          <w:b/>
          <w:bCs/>
          <w:sz w:val="20"/>
          <w:szCs w:val="20"/>
          <w:u w:val="single"/>
        </w:rPr>
        <w:t>15</w:t>
      </w:r>
      <w:r w:rsidR="004A4EB1" w:rsidRPr="00042CF4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giorni solari</w:t>
      </w:r>
      <w:r w:rsidR="004A4EB1" w:rsidRPr="00042CF4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042CF4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042CF4">
        <w:rPr>
          <w:rFonts w:asciiTheme="minorHAnsi" w:hAnsiTheme="minorHAnsi" w:cs="Arial"/>
          <w:bCs/>
          <w:sz w:val="20"/>
          <w:szCs w:val="20"/>
        </w:rPr>
        <w:t>all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’indirizzo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8" w:history="1"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AC170B" w:rsidRPr="008A1AFD">
          <w:rPr>
            <w:rStyle w:val="Collegamentoipertestuale"/>
            <w:rFonts w:asciiTheme="minorHAnsi" w:hAnsiTheme="minorHAnsi"/>
          </w:rPr>
          <w:softHyphen/>
        </w:r>
        <w:r w:rsidR="001777BE" w:rsidRPr="001777BE">
          <w:t xml:space="preserve"> </w:t>
        </w:r>
        <w:r w:rsidR="001777BE" w:rsidRPr="001777BE">
          <w:rPr>
            <w:rStyle w:val="Collegamentoipertestuale"/>
            <w:rFonts w:asciiTheme="minorHAnsi" w:hAnsiTheme="minorHAnsi"/>
            <w:sz w:val="20"/>
            <w:szCs w:val="20"/>
          </w:rPr>
          <w:t>ictconsip@postacert.consip.it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58F9799F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16391E3A" w:rsidR="005E4AF4" w:rsidRPr="008A1AFD" w:rsidRDefault="002869E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="006726F6"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48083C1A" w14:textId="77777777" w:rsidR="0009023D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</w:p>
    <w:p w14:paraId="7F9A83B2" w14:textId="065E22A9" w:rsidR="00BC6312" w:rsidRPr="0009023D" w:rsidRDefault="00BC6312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9023D">
        <w:rPr>
          <w:rFonts w:asciiTheme="minorHAnsi" w:hAnsiTheme="minorHAnsi" w:cs="Arial"/>
          <w:bCs/>
          <w:sz w:val="22"/>
          <w:szCs w:val="20"/>
        </w:rPr>
        <w:br w:type="page"/>
      </w:r>
    </w:p>
    <w:p w14:paraId="5076F7AE" w14:textId="3803A9EC" w:rsidR="00827C3B" w:rsidRPr="00BE33F3" w:rsidRDefault="00827C3B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1" w:name="_Toc103242968"/>
      <w:r w:rsidRPr="00BE33F3">
        <w:rPr>
          <w:rFonts w:asciiTheme="minorHAnsi" w:hAnsiTheme="minorHAnsi" w:cs="Arial"/>
          <w:bCs/>
          <w:iCs/>
          <w:szCs w:val="22"/>
        </w:rPr>
        <w:lastRenderedPageBreak/>
        <w:t>Dati azienda</w:t>
      </w:r>
      <w:bookmarkEnd w:id="1"/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66BABCCF" w14:textId="77777777" w:rsidR="00F06D43" w:rsidRDefault="00F06D43">
      <w:p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Cs w:val="22"/>
        </w:rPr>
        <w:br w:type="page"/>
      </w:r>
    </w:p>
    <w:p w14:paraId="0AC158D4" w14:textId="072D0F90" w:rsidR="00827C3B" w:rsidRPr="00BE33F3" w:rsidRDefault="00827C3B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2" w:name="_Toc103242969"/>
      <w:r w:rsidRPr="00BE33F3">
        <w:rPr>
          <w:rFonts w:asciiTheme="minorHAnsi" w:hAnsiTheme="minorHAnsi" w:cs="Arial"/>
          <w:bCs/>
          <w:iCs/>
          <w:szCs w:val="22"/>
        </w:rPr>
        <w:lastRenderedPageBreak/>
        <w:t>Informativa sul trattamento dei dati personali</w:t>
      </w:r>
      <w:bookmarkEnd w:id="2"/>
    </w:p>
    <w:p w14:paraId="15EB308F" w14:textId="77777777" w:rsidR="005A258D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la Vostra partecipazione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B06DBE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9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E33F3" w:rsidRDefault="00122B75" w:rsidP="00B06DBE">
      <w:pPr>
        <w:pStyle w:val="Titolo1"/>
        <w:numPr>
          <w:ilvl w:val="0"/>
          <w:numId w:val="0"/>
        </w:numPr>
        <w:spacing w:before="0" w:after="0" w:line="360" w:lineRule="auto"/>
        <w:ind w:left="284" w:hanging="284"/>
        <w:jc w:val="both"/>
        <w:rPr>
          <w:rFonts w:asciiTheme="minorHAnsi" w:hAnsiTheme="minorHAnsi" w:cs="Arial"/>
          <w:bCs/>
          <w:iCs/>
          <w:szCs w:val="22"/>
        </w:rPr>
      </w:pPr>
      <w:bookmarkStart w:id="3" w:name="_Toc103242970"/>
      <w:r w:rsidRPr="00BE33F3">
        <w:rPr>
          <w:rFonts w:asciiTheme="minorHAnsi" w:hAnsiTheme="minorHAnsi" w:cs="Arial"/>
          <w:bCs/>
          <w:iCs/>
          <w:szCs w:val="22"/>
        </w:rPr>
        <w:lastRenderedPageBreak/>
        <w:t>Breve descrizione dell’iniziativa</w:t>
      </w:r>
      <w:bookmarkEnd w:id="3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15982B5E" w14:textId="63BA9913" w:rsidR="00F1150C" w:rsidRDefault="00F1150C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Nell’ambito delle iniziative strategiche del Piano Nazionale Resistenza e Resilienza (PNRR) volte alla digitalizzazione e innovazione di processi, prodotti e servizi del Paese, Consip</w:t>
      </w:r>
      <w:r w:rsidR="004B0455">
        <w:rPr>
          <w:rFonts w:asciiTheme="minorHAnsi" w:eastAsiaTheme="majorEastAsia" w:hAnsiTheme="minorHAnsi" w:cstheme="minorHAnsi"/>
          <w:sz w:val="20"/>
          <w:szCs w:val="20"/>
        </w:rPr>
        <w:t xml:space="preserve">, in continuità con gli obiettivi </w:t>
      </w:r>
      <w:r w:rsidR="007A68F8">
        <w:rPr>
          <w:rFonts w:asciiTheme="minorHAnsi" w:eastAsiaTheme="majorEastAsia" w:hAnsiTheme="minorHAnsi" w:cstheme="minorHAnsi"/>
          <w:sz w:val="20"/>
          <w:szCs w:val="20"/>
        </w:rPr>
        <w:t>già realizzati nella precedente edizione dell’</w:t>
      </w:r>
      <w:r w:rsidR="004B0455">
        <w:rPr>
          <w:rFonts w:asciiTheme="minorHAnsi" w:eastAsiaTheme="majorEastAsia" w:hAnsiTheme="minorHAnsi" w:cstheme="minorHAnsi"/>
          <w:sz w:val="20"/>
          <w:szCs w:val="20"/>
        </w:rPr>
        <w:t>iniziativ</w:t>
      </w:r>
      <w:r w:rsidR="007A68F8">
        <w:rPr>
          <w:rFonts w:asciiTheme="minorHAnsi" w:eastAsiaTheme="majorEastAsia" w:hAnsiTheme="minorHAnsi" w:cstheme="minorHAnsi"/>
          <w:sz w:val="20"/>
          <w:szCs w:val="20"/>
        </w:rPr>
        <w:t>a</w:t>
      </w:r>
      <w:r w:rsidR="004B0455">
        <w:rPr>
          <w:rFonts w:asciiTheme="minorHAnsi" w:eastAsiaTheme="majorEastAsia" w:hAnsiTheme="minorHAnsi" w:cstheme="minorHAnsi"/>
          <w:sz w:val="20"/>
          <w:szCs w:val="20"/>
        </w:rPr>
        <w:t>,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 intende implementare uno strumento finalizzato a indirizzare i fabbisogni delle Pubbliche Amministrazioni in termini di Digital </w:t>
      </w:r>
      <w:proofErr w:type="spellStart"/>
      <w:r>
        <w:rPr>
          <w:rFonts w:asciiTheme="minorHAnsi" w:eastAsiaTheme="majorEastAsia" w:hAnsiTheme="minorHAnsi" w:cstheme="minorHAnsi"/>
          <w:sz w:val="20"/>
          <w:szCs w:val="20"/>
        </w:rPr>
        <w:t>Transformation</w:t>
      </w:r>
      <w:proofErr w:type="spellEnd"/>
      <w:r>
        <w:rPr>
          <w:rFonts w:asciiTheme="minorHAnsi" w:eastAsiaTheme="majorEastAsia" w:hAnsiTheme="minorHAnsi" w:cstheme="minorHAnsi"/>
          <w:sz w:val="20"/>
          <w:szCs w:val="20"/>
        </w:rPr>
        <w:t>.</w:t>
      </w:r>
    </w:p>
    <w:p w14:paraId="72F8FFC5" w14:textId="30DFDD30" w:rsidR="00F1150C" w:rsidRDefault="00F1150C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L’obiettivo dell’iniziativa è dunque quello di supportare la transizione digitale delle Pubbliche Amministrazioni Centrali e Locali verso modelli di funzionamento e di erogazione dei servizi pienamente digitali e funzionali all’adeguamento e all’innovazione del Paese.</w:t>
      </w:r>
    </w:p>
    <w:p w14:paraId="17355375" w14:textId="6F36C8B6" w:rsidR="00F1150C" w:rsidRDefault="00F1150C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 xml:space="preserve">In sintesi, si riporta di seguito un estratto, a titolo esemplificativo e non esaustivo, </w:t>
      </w:r>
      <w:r w:rsidR="00B2339B">
        <w:rPr>
          <w:rFonts w:asciiTheme="minorHAnsi" w:eastAsiaTheme="majorEastAsia" w:hAnsiTheme="minorHAnsi" w:cstheme="minorHAnsi"/>
          <w:sz w:val="20"/>
          <w:szCs w:val="20"/>
        </w:rPr>
        <w:t>delle attività richieste:</w:t>
      </w:r>
    </w:p>
    <w:p w14:paraId="7395119B" w14:textId="77777777" w:rsidR="00234096" w:rsidRDefault="00234096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>Supporto Strategico</w:t>
      </w:r>
      <w:r>
        <w:rPr>
          <w:rFonts w:asciiTheme="minorHAnsi" w:eastAsiaTheme="majorEastAsia" w:hAnsiTheme="minorHAnsi" w:cstheme="minorHAnsi"/>
          <w:sz w:val="20"/>
          <w:szCs w:val="20"/>
        </w:rPr>
        <w:t>, volto a:</w:t>
      </w:r>
    </w:p>
    <w:p w14:paraId="01EC076F" w14:textId="77777777" w:rsidR="00234096" w:rsidRDefault="00234096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>
        <w:rPr>
          <w:rFonts w:asciiTheme="minorHAnsi" w:eastAsiaTheme="majorEastAsia" w:hAnsiTheme="minorHAnsi" w:cstheme="minorHAnsi"/>
          <w:sz w:val="20"/>
          <w:szCs w:val="20"/>
        </w:rPr>
        <w:t>p</w:t>
      </w:r>
      <w:r w:rsidR="00B2339B">
        <w:rPr>
          <w:rFonts w:asciiTheme="minorHAnsi" w:eastAsiaTheme="majorEastAsia" w:hAnsiTheme="minorHAnsi" w:cstheme="minorHAnsi"/>
          <w:sz w:val="20"/>
          <w:szCs w:val="20"/>
        </w:rPr>
        <w:t>rogettazione e pianificazione della strategia digitale;</w:t>
      </w:r>
    </w:p>
    <w:p w14:paraId="7C894BFD" w14:textId="77777777" w:rsidR="00234096" w:rsidRDefault="00234096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sz w:val="20"/>
          <w:szCs w:val="20"/>
        </w:rPr>
        <w:t>a</w:t>
      </w:r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 xml:space="preserve">ssessment degli obiettivi strategici in ambito ICT dell’Amministrazione e definizione della </w:t>
      </w:r>
      <w:proofErr w:type="spellStart"/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>roadmap</w:t>
      </w:r>
      <w:proofErr w:type="spellEnd"/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 xml:space="preserve"> per il raggiungimento dei risultati attesi, in funzione degli interventi di digitalizzazione individuati;</w:t>
      </w:r>
    </w:p>
    <w:p w14:paraId="023E5ABE" w14:textId="0717375B" w:rsidR="00B2339B" w:rsidRPr="00234096" w:rsidRDefault="004E25B9" w:rsidP="00234096">
      <w:pPr>
        <w:pStyle w:val="Paragrafoelenco"/>
        <w:numPr>
          <w:ilvl w:val="1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proofErr w:type="spellStart"/>
      <w:r>
        <w:rPr>
          <w:rFonts w:asciiTheme="minorHAnsi" w:eastAsiaTheme="majorEastAsia" w:hAnsiTheme="minorHAnsi" w:cstheme="minorHAnsi"/>
          <w:sz w:val="20"/>
          <w:szCs w:val="20"/>
        </w:rPr>
        <w:t>r</w:t>
      </w:r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>isk</w:t>
      </w:r>
      <w:proofErr w:type="spellEnd"/>
      <w:r w:rsidR="00B2339B" w:rsidRPr="00234096">
        <w:rPr>
          <w:rFonts w:asciiTheme="minorHAnsi" w:eastAsiaTheme="majorEastAsia" w:hAnsiTheme="minorHAnsi" w:cstheme="minorHAnsi"/>
          <w:sz w:val="20"/>
          <w:szCs w:val="20"/>
        </w:rPr>
        <w:t xml:space="preserve"> assessment degli obiettivi istituzionali e analisi dei costi-benefici necessari alla loro realizzazione;</w:t>
      </w:r>
    </w:p>
    <w:p w14:paraId="00D07489" w14:textId="44E13434" w:rsidR="00B2339B" w:rsidRDefault="00B2339B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597D1F">
        <w:rPr>
          <w:rFonts w:asciiTheme="minorHAnsi" w:eastAsiaTheme="majorEastAsia" w:hAnsiTheme="minorHAnsi" w:cstheme="minorHAnsi"/>
          <w:b/>
          <w:sz w:val="20"/>
          <w:szCs w:val="20"/>
        </w:rPr>
        <w:t>Disegno e reingegnerizzazione dei processi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 in funzione degli obiettivi strategici individuati;</w:t>
      </w:r>
    </w:p>
    <w:p w14:paraId="0E9C86B6" w14:textId="2BF2DA08" w:rsidR="00B2339B" w:rsidRPr="004E25B9" w:rsidRDefault="00B2339B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  <w:lang w:val="en-US"/>
        </w:rPr>
      </w:pPr>
      <w:r w:rsidRPr="004E25B9">
        <w:rPr>
          <w:rFonts w:asciiTheme="minorHAnsi" w:eastAsiaTheme="majorEastAsia" w:hAnsiTheme="minorHAnsi" w:cstheme="minorHAnsi"/>
          <w:b/>
          <w:sz w:val="20"/>
          <w:szCs w:val="20"/>
          <w:lang w:val="en-US"/>
        </w:rPr>
        <w:t>Project &amp; Program Management</w:t>
      </w:r>
      <w:r w:rsidR="004E25B9" w:rsidRPr="004E25B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in </w:t>
      </w:r>
      <w:proofErr w:type="spellStart"/>
      <w:r w:rsidR="004E25B9" w:rsidRPr="004E25B9">
        <w:rPr>
          <w:rFonts w:asciiTheme="minorHAnsi" w:eastAsiaTheme="majorEastAsia" w:hAnsiTheme="minorHAnsi" w:cstheme="minorHAnsi"/>
          <w:sz w:val="20"/>
          <w:szCs w:val="20"/>
          <w:lang w:val="en-US"/>
        </w:rPr>
        <w:t>ambito</w:t>
      </w:r>
      <w:proofErr w:type="spellEnd"/>
      <w:r w:rsidR="004E25B9" w:rsidRPr="004E25B9">
        <w:rPr>
          <w:rFonts w:asciiTheme="minorHAnsi" w:eastAsiaTheme="majorEastAsia" w:hAnsiTheme="minorHAnsi" w:cstheme="minorHAnsi"/>
          <w:sz w:val="20"/>
          <w:szCs w:val="20"/>
          <w:lang w:val="en-US"/>
        </w:rPr>
        <w:t xml:space="preserve"> ICT</w:t>
      </w:r>
      <w:r w:rsidRPr="004E25B9">
        <w:rPr>
          <w:rFonts w:asciiTheme="minorHAnsi" w:eastAsiaTheme="majorEastAsia" w:hAnsiTheme="minorHAnsi" w:cstheme="minorHAnsi"/>
          <w:sz w:val="20"/>
          <w:szCs w:val="20"/>
          <w:lang w:val="en-US"/>
        </w:rPr>
        <w:t>;</w:t>
      </w:r>
    </w:p>
    <w:p w14:paraId="661D70ED" w14:textId="6B4F68DD" w:rsidR="00B2339B" w:rsidRDefault="00234096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>Consulenza tecnologica specialistica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, finalizzata </w:t>
      </w:r>
      <w:r w:rsidR="00597D1F">
        <w:rPr>
          <w:rFonts w:asciiTheme="minorHAnsi" w:eastAsiaTheme="majorEastAsia" w:hAnsiTheme="minorHAnsi" w:cstheme="minorHAnsi"/>
          <w:sz w:val="20"/>
          <w:szCs w:val="20"/>
        </w:rPr>
        <w:t>a</w:t>
      </w:r>
      <w:r w:rsidR="00B2339B">
        <w:rPr>
          <w:rFonts w:asciiTheme="minorHAnsi" w:eastAsiaTheme="majorEastAsia" w:hAnsiTheme="minorHAnsi" w:cstheme="minorHAnsi"/>
          <w:sz w:val="20"/>
          <w:szCs w:val="20"/>
        </w:rPr>
        <w:t xml:space="preserve"> favorire e accelerare la transizione digitale della Pubblica Amministrazione;</w:t>
      </w:r>
    </w:p>
    <w:p w14:paraId="7ED2C0F1" w14:textId="41B2D8A5" w:rsidR="00B2339B" w:rsidRDefault="00B2339B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 xml:space="preserve">Supporto al </w:t>
      </w:r>
      <w:proofErr w:type="spellStart"/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>Change</w:t>
      </w:r>
      <w:proofErr w:type="spellEnd"/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 xml:space="preserve"> Management</w:t>
      </w:r>
      <w:r>
        <w:rPr>
          <w:rFonts w:asciiTheme="minorHAnsi" w:eastAsiaTheme="majorEastAsia" w:hAnsiTheme="minorHAnsi" w:cstheme="minorHAnsi"/>
          <w:sz w:val="20"/>
          <w:szCs w:val="20"/>
        </w:rPr>
        <w:t xml:space="preserve"> in linea con il percorso di transizione digitale individuato, in termini di risorse, organizzazione e processi;</w:t>
      </w:r>
    </w:p>
    <w:p w14:paraId="052E080A" w14:textId="6AD10B31" w:rsidR="00B2339B" w:rsidRPr="00B2339B" w:rsidRDefault="00B2339B" w:rsidP="004D329B">
      <w:pPr>
        <w:pStyle w:val="Paragrafoelenco"/>
        <w:numPr>
          <w:ilvl w:val="0"/>
          <w:numId w:val="6"/>
        </w:num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  <w:r w:rsidRPr="00234096">
        <w:rPr>
          <w:rFonts w:asciiTheme="minorHAnsi" w:eastAsiaTheme="majorEastAsia" w:hAnsiTheme="minorHAnsi" w:cstheme="minorHAnsi"/>
          <w:b/>
          <w:sz w:val="20"/>
          <w:szCs w:val="20"/>
        </w:rPr>
        <w:t>Formazione e E-learning</w:t>
      </w:r>
      <w:r w:rsidR="003A3C68">
        <w:rPr>
          <w:rFonts w:asciiTheme="minorHAnsi" w:eastAsiaTheme="majorEastAsia" w:hAnsiTheme="minorHAnsi" w:cstheme="minorHAnsi"/>
          <w:sz w:val="20"/>
          <w:szCs w:val="20"/>
        </w:rPr>
        <w:t>, con assessment delle esigenze formative, pianificazione e progettazione dei percorsi formativi ed erogazione delle sessioni formative secondo modalità tradizionali (in aula) e a distanza.</w:t>
      </w:r>
    </w:p>
    <w:p w14:paraId="32720466" w14:textId="77777777" w:rsidR="00B2339B" w:rsidRDefault="00B2339B" w:rsidP="00387E13">
      <w:pPr>
        <w:spacing w:before="120" w:line="278" w:lineRule="exact"/>
        <w:jc w:val="both"/>
        <w:textAlignment w:val="baseline"/>
        <w:rPr>
          <w:rFonts w:asciiTheme="minorHAnsi" w:eastAsiaTheme="majorEastAsia" w:hAnsiTheme="minorHAnsi" w:cstheme="minorHAnsi"/>
          <w:sz w:val="20"/>
          <w:szCs w:val="20"/>
        </w:rPr>
      </w:pPr>
    </w:p>
    <w:p w14:paraId="5B0065A4" w14:textId="5BD0F3DD" w:rsidR="00387E13" w:rsidRPr="00387E13" w:rsidRDefault="00387E13" w:rsidP="00CC1B89">
      <w:pPr>
        <w:spacing w:before="120" w:line="278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pacing w:val="-4"/>
          <w:sz w:val="20"/>
          <w:szCs w:val="20"/>
        </w:rPr>
      </w:pPr>
    </w:p>
    <w:p w14:paraId="5BC8F316" w14:textId="77777777" w:rsidR="00387E13" w:rsidRDefault="00387E13" w:rsidP="00C40C0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14AA5FE" w14:textId="34DAD10A" w:rsidR="00054E05" w:rsidRPr="00AE4516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b/>
          <w:color w:val="000000"/>
          <w:sz w:val="20"/>
          <w:szCs w:val="20"/>
        </w:rPr>
      </w:pPr>
    </w:p>
    <w:p w14:paraId="4F771BD3" w14:textId="2F04E0EB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935691E" w14:textId="5845270A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6FF79674" w14:textId="550DAA73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0850CE7B" w14:textId="44251C7E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EC2E091" w14:textId="4ABD608C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5E2DC435" w14:textId="3AC9B1E8" w:rsidR="00054E05" w:rsidRDefault="00054E05" w:rsidP="00826F90">
      <w:pPr>
        <w:spacing w:before="120" w:after="240" w:line="283" w:lineRule="exact"/>
        <w:jc w:val="both"/>
        <w:textAlignment w:val="baseline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067F303" w14:textId="77777777" w:rsidR="00B2339B" w:rsidRDefault="00B2339B">
      <w:pPr>
        <w:rPr>
          <w:rFonts w:asciiTheme="minorHAnsi" w:hAnsiTheme="minorHAnsi" w:cs="Arial"/>
          <w:b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Cs w:val="22"/>
        </w:rPr>
        <w:br w:type="page"/>
      </w:r>
    </w:p>
    <w:p w14:paraId="2D99B963" w14:textId="1DA6506C" w:rsidR="00122B75" w:rsidRPr="00BE33F3" w:rsidRDefault="00122B75" w:rsidP="002B23C2">
      <w:pPr>
        <w:pStyle w:val="Titolo1"/>
        <w:numPr>
          <w:ilvl w:val="0"/>
          <w:numId w:val="0"/>
        </w:numPr>
        <w:spacing w:before="0" w:after="0" w:line="360" w:lineRule="auto"/>
        <w:ind w:left="360" w:hanging="360"/>
        <w:jc w:val="both"/>
        <w:rPr>
          <w:rFonts w:asciiTheme="minorHAnsi" w:hAnsiTheme="minorHAnsi" w:cs="Arial"/>
          <w:bCs/>
          <w:iCs/>
          <w:szCs w:val="22"/>
        </w:rPr>
      </w:pPr>
      <w:bookmarkStart w:id="4" w:name="_Toc103242971"/>
      <w:r w:rsidRPr="00BE33F3">
        <w:rPr>
          <w:rFonts w:asciiTheme="minorHAnsi" w:hAnsiTheme="minorHAnsi" w:cs="Arial"/>
          <w:bCs/>
          <w:iCs/>
          <w:szCs w:val="22"/>
        </w:rPr>
        <w:lastRenderedPageBreak/>
        <w:t>Domande – Questionario</w:t>
      </w:r>
      <w:bookmarkEnd w:id="4"/>
      <w:r w:rsidRPr="00BE33F3">
        <w:rPr>
          <w:rFonts w:asciiTheme="minorHAnsi" w:hAnsiTheme="minorHAnsi" w:cs="Arial"/>
          <w:bCs/>
          <w:iCs/>
          <w:szCs w:val="22"/>
        </w:rPr>
        <w:t xml:space="preserve"> </w:t>
      </w:r>
    </w:p>
    <w:p w14:paraId="5B37EAB7" w14:textId="77777777" w:rsidR="00380953" w:rsidRPr="00380953" w:rsidRDefault="00380953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 di riportare una breve descrizione dell’Azienda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14:paraId="0B3443AE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</w:rPr>
        <w:t>forma sociale;</w:t>
      </w:r>
    </w:p>
    <w:p w14:paraId="6F1519DD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</w:rPr>
        <w:t>c</w:t>
      </w:r>
      <w:proofErr w:type="spellStart"/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lassificazione</w:t>
      </w:r>
      <w:proofErr w:type="spellEnd"/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impresa (start-up, micro, piccola, media, grande)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178E2135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settori di attività, core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business;</w:t>
      </w:r>
    </w:p>
    <w:p w14:paraId="429CB3B6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numero di dipendenti</w:t>
      </w:r>
      <w:r w:rsidRPr="00380953">
        <w:rPr>
          <w:rFonts w:asciiTheme="minorHAnsi" w:hAnsiTheme="minorHAnsi" w:cstheme="minorHAnsi"/>
          <w:bCs/>
          <w:i/>
          <w:sz w:val="20"/>
          <w:szCs w:val="20"/>
        </w:rPr>
        <w:t>;</w:t>
      </w:r>
    </w:p>
    <w:p w14:paraId="10A73592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CCNL applicato;</w:t>
      </w:r>
    </w:p>
    <w:p w14:paraId="79BEDD74" w14:textId="77777777" w:rsidR="00380953" w:rsidRPr="00380953" w:rsidRDefault="00380953" w:rsidP="004D329B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380953">
        <w:rPr>
          <w:rFonts w:asciiTheme="minorHAnsi" w:hAnsiTheme="minorHAnsi" w:cstheme="minorHAnsi"/>
          <w:bCs/>
          <w:i/>
          <w:sz w:val="20"/>
          <w:szCs w:val="20"/>
          <w:lang w:val="x-none"/>
        </w:rPr>
        <w:t>altro…</w:t>
      </w:r>
    </w:p>
    <w:p w14:paraId="60C814AF" w14:textId="77777777" w:rsidR="007F694E" w:rsidRDefault="007F694E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A42ACEB" w14:textId="36AE88EF" w:rsidR="00380953" w:rsidRDefault="00380953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>Risposta 1:</w:t>
      </w:r>
    </w:p>
    <w:p w14:paraId="10498EBF" w14:textId="77777777" w:rsidR="001117C0" w:rsidRPr="00380953" w:rsidRDefault="001117C0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14:paraId="571BBCAC" w14:textId="77777777" w:rsidTr="008B6B09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5AF07DEC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6166722" w14:textId="77777777" w:rsidR="00380953" w:rsidRP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5D750285" w14:textId="77777777" w:rsidR="00625068" w:rsidRPr="00380953" w:rsidRDefault="00625068" w:rsidP="00625068">
      <w:pPr>
        <w:ind w:left="360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2D6CEFC7" w14:textId="01B1745A" w:rsidR="00380953" w:rsidRPr="00857687" w:rsidRDefault="00380953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Si chiede di indicar</w:t>
      </w:r>
      <w:r w:rsid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e il fatturato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globale </w:t>
      </w:r>
      <w:r w:rsid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annuo realizzato</w:t>
      </w:r>
      <w:r w:rsidR="007F694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0D1C7B"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(settore pubblico e</w:t>
      </w:r>
      <w:r w:rsidR="000D1C7B">
        <w:rPr>
          <w:rFonts w:asciiTheme="minorHAnsi" w:hAnsiTheme="minorHAnsi" w:cstheme="minorHAnsi"/>
          <w:bCs/>
          <w:i/>
          <w:sz w:val="20"/>
          <w:szCs w:val="20"/>
        </w:rPr>
        <w:t>/o</w:t>
      </w:r>
      <w:r w:rsidR="000D1C7B"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settore privato)</w:t>
      </w:r>
      <w:r w:rsidRPr="000D1C7B">
        <w:rPr>
          <w:rFonts w:asciiTheme="minorHAnsi" w:hAnsiTheme="minorHAnsi" w:cstheme="minorHAnsi"/>
          <w:bCs/>
          <w:i/>
          <w:sz w:val="20"/>
          <w:szCs w:val="20"/>
          <w:lang w:val="x-none"/>
        </w:rPr>
        <w:t>, relativo all’ultimo triennio disponibile alla data di pubblicazione della presente consultazione di mercato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6B01A79B" w14:textId="77777777" w:rsidR="00625068" w:rsidRPr="00380953" w:rsidRDefault="00625068" w:rsidP="00625068">
      <w:p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473769DA" w14:textId="27550101" w:rsidR="00380953" w:rsidRDefault="00995658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 w:rsidR="007F694E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80953"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29E3120" w14:textId="77777777" w:rsidR="00625068" w:rsidRDefault="00625068" w:rsidP="00380953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9"/>
        <w:gridCol w:w="1507"/>
        <w:gridCol w:w="1369"/>
        <w:gridCol w:w="1439"/>
      </w:tblGrid>
      <w:tr w:rsidR="00380953" w:rsidRPr="00380953" w14:paraId="4DF24DAE" w14:textId="77777777" w:rsidTr="008B6B09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E4B1C1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0" w:type="pct"/>
            <w:gridSpan w:val="3"/>
            <w:tcBorders>
              <w:left w:val="single" w:sz="8" w:space="0" w:color="auto"/>
            </w:tcBorders>
            <w:shd w:val="clear" w:color="000000" w:fill="BFBFBF"/>
            <w:vAlign w:val="center"/>
          </w:tcPr>
          <w:p w14:paraId="6783FF9E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Anni</w:t>
            </w:r>
          </w:p>
        </w:tc>
      </w:tr>
      <w:tr w:rsidR="00380953" w:rsidRPr="00380953" w14:paraId="54F97A39" w14:textId="77777777" w:rsidTr="008B6B09">
        <w:trPr>
          <w:trHeight w:val="315"/>
        </w:trPr>
        <w:tc>
          <w:tcPr>
            <w:tcW w:w="2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ADAA9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8" w:space="0" w:color="auto"/>
              <w:bottom w:val="single" w:sz="8" w:space="0" w:color="auto"/>
            </w:tcBorders>
            <w:shd w:val="clear" w:color="000000" w:fill="BFBFBF"/>
            <w:vAlign w:val="center"/>
          </w:tcPr>
          <w:p w14:paraId="46C3660D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06" w:type="pct"/>
            <w:shd w:val="clear" w:color="000000" w:fill="BFBFBF"/>
            <w:vAlign w:val="center"/>
          </w:tcPr>
          <w:p w14:paraId="512EE6B3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847" w:type="pct"/>
            <w:shd w:val="clear" w:color="000000" w:fill="BFBFBF"/>
            <w:vAlign w:val="center"/>
          </w:tcPr>
          <w:p w14:paraId="0F554309" w14:textId="77777777" w:rsidR="00380953" w:rsidRPr="00380953" w:rsidRDefault="00380953" w:rsidP="00380953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</w:tc>
      </w:tr>
      <w:tr w:rsidR="00065F67" w:rsidRPr="00380953" w14:paraId="2E580C36" w14:textId="77777777" w:rsidTr="00B00364">
        <w:trPr>
          <w:trHeight w:val="363"/>
        </w:trPr>
        <w:tc>
          <w:tcPr>
            <w:tcW w:w="2460" w:type="pct"/>
            <w:shd w:val="clear" w:color="auto" w:fill="BFBFBF" w:themeFill="background1" w:themeFillShade="BF"/>
            <w:vAlign w:val="bottom"/>
          </w:tcPr>
          <w:p w14:paraId="08388D14" w14:textId="47FC2AA5" w:rsidR="00065F67" w:rsidRPr="000D1C7B" w:rsidRDefault="000D1C7B" w:rsidP="00857687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D1C7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Fatturato </w:t>
            </w:r>
            <w:r w:rsidR="00857687">
              <w:rPr>
                <w:rFonts w:asciiTheme="minorHAnsi" w:hAnsiTheme="minorHAnsi" w:cstheme="minorHAnsi"/>
                <w:bCs/>
                <w:sz w:val="20"/>
                <w:szCs w:val="20"/>
              </w:rPr>
              <w:t>globale</w:t>
            </w:r>
          </w:p>
        </w:tc>
        <w:tc>
          <w:tcPr>
            <w:tcW w:w="887" w:type="pct"/>
            <w:shd w:val="clear" w:color="auto" w:fill="auto"/>
            <w:vAlign w:val="bottom"/>
          </w:tcPr>
          <w:p w14:paraId="7DD6D783" w14:textId="1848A0FF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3616A710" w14:textId="138C0C79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  <w:tc>
          <w:tcPr>
            <w:tcW w:w="847" w:type="pct"/>
            <w:shd w:val="clear" w:color="auto" w:fill="auto"/>
            <w:vAlign w:val="bottom"/>
          </w:tcPr>
          <w:p w14:paraId="7C88FCD2" w14:textId="3F6952F9" w:rsidR="00065F67" w:rsidRPr="00380953" w:rsidRDefault="00065F67" w:rsidP="0038095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80953">
              <w:rPr>
                <w:rFonts w:asciiTheme="minorHAnsi" w:hAnsiTheme="minorHAnsi" w:cstheme="minorHAnsi"/>
                <w:bCs/>
                <w:sz w:val="20"/>
                <w:szCs w:val="20"/>
              </w:rPr>
              <w:t>____€</w:t>
            </w:r>
          </w:p>
        </w:tc>
      </w:tr>
    </w:tbl>
    <w:p w14:paraId="28D7885D" w14:textId="6C778140" w:rsidR="00380953" w:rsidRDefault="00380953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A6611F" w14:textId="77777777" w:rsidR="00625068" w:rsidRPr="00380953" w:rsidRDefault="00625068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380953" w:rsidRPr="00380953" w14:paraId="156EC346" w14:textId="77777777" w:rsidTr="008B6B09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6F972B8D" w14:textId="1C846920" w:rsidR="00380953" w:rsidRPr="00380953" w:rsidRDefault="000D1C7B" w:rsidP="002318D0">
            <w:pPr>
              <w:ind w:left="28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1C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Note:</w:t>
            </w:r>
          </w:p>
        </w:tc>
      </w:tr>
    </w:tbl>
    <w:p w14:paraId="5546226E" w14:textId="7D5DBA47" w:rsidR="00380953" w:rsidRDefault="00380953" w:rsidP="00380953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43B89C83" w14:textId="6BB0E85E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CCF4638" w14:textId="6A50D8AA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A94D8C9" w14:textId="4A957DE2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40B2F06" w14:textId="40A1ABBB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545EDD7" w14:textId="03741F7B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8E8538E" w14:textId="6421E55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36822AF" w14:textId="664F6085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E36BD70" w14:textId="471AC0CE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8638BC8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EB678DD" w14:textId="77777777" w:rsidR="001060AD" w:rsidRDefault="001060A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C593930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25F3B9FC" w14:textId="0B274969" w:rsidR="00F6324D" w:rsidRPr="00F6324D" w:rsidRDefault="00F6324D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lastRenderedPageBreak/>
        <w:t>Si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chiede di segnalare l’eventuale partecipazione dell’Impresa a gare </w:t>
      </w:r>
      <w:r w:rsidR="00FD3448">
        <w:rPr>
          <w:rFonts w:asciiTheme="minorHAnsi" w:hAnsiTheme="minorHAnsi" w:cstheme="minorHAnsi"/>
          <w:bCs/>
          <w:i/>
          <w:sz w:val="20"/>
          <w:szCs w:val="20"/>
        </w:rPr>
        <w:t xml:space="preserve">aventi ad oggetto servizi analoghi a quelli 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indicati 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>nella “Breve descrizione dell’iniziativa”,</w:t>
      </w:r>
      <w:r w:rsidR="000749D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specificando l’oggetto </w:t>
      </w:r>
      <w:r w:rsidR="00FD3448"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>d</w:t>
      </w:r>
      <w:r w:rsidR="00FD3448">
        <w:rPr>
          <w:rFonts w:asciiTheme="minorHAnsi" w:hAnsiTheme="minorHAnsi" w:cstheme="minorHAnsi"/>
          <w:bCs/>
          <w:i/>
          <w:sz w:val="20"/>
          <w:szCs w:val="20"/>
        </w:rPr>
        <w:t>ella</w:t>
      </w:r>
      <w:r w:rsidR="00FD3448"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>gara,</w:t>
      </w:r>
      <w:r w:rsidR="00857687">
        <w:rPr>
          <w:rFonts w:asciiTheme="minorHAnsi" w:hAnsiTheme="minorHAnsi" w:cstheme="minorHAnsi"/>
          <w:bCs/>
          <w:i/>
          <w:sz w:val="20"/>
          <w:szCs w:val="20"/>
        </w:rPr>
        <w:t xml:space="preserve"> la Committente,</w:t>
      </w:r>
      <w:r w:rsidRPr="00F6324D">
        <w:rPr>
          <w:rFonts w:asciiTheme="minorHAnsi" w:hAnsiTheme="minorHAnsi" w:cstheme="minorHAnsi"/>
          <w:bCs/>
          <w:i/>
          <w:sz w:val="20"/>
          <w:szCs w:val="20"/>
          <w:lang w:val="x-none"/>
        </w:rPr>
        <w:t xml:space="preserve"> le basi d’asta e la forma di partecipazione (impresa singola, RTI, ecc.).</w:t>
      </w:r>
    </w:p>
    <w:p w14:paraId="1232C055" w14:textId="77777777" w:rsidR="00F6324D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564A2EAA" w14:textId="4E380871" w:rsidR="00F6324D" w:rsidRDefault="00F6324D" w:rsidP="00F6324D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 w:rsidR="005153D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6ED2697" w14:textId="77777777" w:rsidR="00F6324D" w:rsidRPr="00380953" w:rsidRDefault="00F6324D" w:rsidP="00F6324D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6324D" w:rsidRPr="00380953" w14:paraId="10A01EC4" w14:textId="77777777" w:rsidTr="00C840B3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02EE7235" w14:textId="77777777" w:rsidR="00F6324D" w:rsidRPr="00380953" w:rsidRDefault="00F6324D" w:rsidP="00C840B3">
            <w:pPr>
              <w:ind w:left="284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22E20F1" w14:textId="77777777" w:rsidR="00F6324D" w:rsidRPr="00380953" w:rsidRDefault="00F6324D" w:rsidP="00F6324D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AE33CB9" w14:textId="2B978FAF" w:rsidR="00857687" w:rsidRPr="00857687" w:rsidRDefault="00857687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Specificare in quale ambito tra quelli sopra descritti è attivo il fornitore.</w:t>
      </w:r>
    </w:p>
    <w:p w14:paraId="706FE85D" w14:textId="791933FE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3B94183E" w14:textId="1C50C52D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3B72D03A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22"/>
        <w:gridCol w:w="1882"/>
        <w:gridCol w:w="2268"/>
      </w:tblGrid>
      <w:tr w:rsidR="00857687" w:rsidRPr="00C31774" w14:paraId="2DEECC82" w14:textId="77777777" w:rsidTr="00AC2A08">
        <w:tc>
          <w:tcPr>
            <w:tcW w:w="4322" w:type="dxa"/>
            <w:shd w:val="clear" w:color="auto" w:fill="DBE5F1" w:themeFill="accent1" w:themeFillTint="33"/>
          </w:tcPr>
          <w:p w14:paraId="294E8CB0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</w:p>
        </w:tc>
        <w:tc>
          <w:tcPr>
            <w:tcW w:w="1882" w:type="dxa"/>
            <w:shd w:val="clear" w:color="auto" w:fill="DBE5F1" w:themeFill="accent1" w:themeFillTint="33"/>
          </w:tcPr>
          <w:p w14:paraId="457809DD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Attivo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291F3988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Non attivo</w:t>
            </w:r>
          </w:p>
        </w:tc>
      </w:tr>
      <w:tr w:rsidR="00857687" w:rsidRPr="00C31774" w14:paraId="78BE801E" w14:textId="77777777" w:rsidTr="00AC2A08">
        <w:tc>
          <w:tcPr>
            <w:tcW w:w="4322" w:type="dxa"/>
          </w:tcPr>
          <w:p w14:paraId="3D28503F" w14:textId="4C67E1CA" w:rsidR="00857687" w:rsidRPr="00C3177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Supporto Strategico</w:t>
            </w:r>
          </w:p>
        </w:tc>
        <w:tc>
          <w:tcPr>
            <w:tcW w:w="1882" w:type="dxa"/>
          </w:tcPr>
          <w:p w14:paraId="4E9B637E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44B41D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857687" w:rsidRPr="00C31774" w14:paraId="1C1A4060" w14:textId="77777777" w:rsidTr="00AC2A08">
        <w:tc>
          <w:tcPr>
            <w:tcW w:w="4322" w:type="dxa"/>
          </w:tcPr>
          <w:p w14:paraId="3F45F8F5" w14:textId="51FFCECE" w:rsidR="00857687" w:rsidRPr="00C3177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Disegno e reingegnerizzazione dei processi</w:t>
            </w:r>
          </w:p>
        </w:tc>
        <w:tc>
          <w:tcPr>
            <w:tcW w:w="1882" w:type="dxa"/>
          </w:tcPr>
          <w:p w14:paraId="7A6CA4CB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FAFF20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00364" w:rsidRPr="004438C6" w14:paraId="037D521E" w14:textId="77777777" w:rsidTr="00AC2A08">
        <w:tc>
          <w:tcPr>
            <w:tcW w:w="4322" w:type="dxa"/>
          </w:tcPr>
          <w:p w14:paraId="3CC8749E" w14:textId="4477B745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Project &amp; Program Management in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ambito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ICT</w:t>
            </w:r>
          </w:p>
        </w:tc>
        <w:tc>
          <w:tcPr>
            <w:tcW w:w="1882" w:type="dxa"/>
          </w:tcPr>
          <w:p w14:paraId="712EB6B3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2823E10C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B00364" w:rsidRPr="00B00364" w14:paraId="49B330F4" w14:textId="77777777" w:rsidTr="00AC2A08">
        <w:tc>
          <w:tcPr>
            <w:tcW w:w="4322" w:type="dxa"/>
          </w:tcPr>
          <w:p w14:paraId="086F3488" w14:textId="2E4805EC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Consulenza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tecnologica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specialistica</w:t>
            </w:r>
            <w:proofErr w:type="spellEnd"/>
          </w:p>
        </w:tc>
        <w:tc>
          <w:tcPr>
            <w:tcW w:w="1882" w:type="dxa"/>
          </w:tcPr>
          <w:p w14:paraId="2D3EE960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8BC28B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B00364" w:rsidRPr="00B00364" w14:paraId="03A178DC" w14:textId="77777777" w:rsidTr="00AC2A08">
        <w:tc>
          <w:tcPr>
            <w:tcW w:w="4322" w:type="dxa"/>
          </w:tcPr>
          <w:p w14:paraId="524B861D" w14:textId="7AEA4CC5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Supporto al Change Management</w:t>
            </w:r>
          </w:p>
        </w:tc>
        <w:tc>
          <w:tcPr>
            <w:tcW w:w="1882" w:type="dxa"/>
          </w:tcPr>
          <w:p w14:paraId="3664D91B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5E9C117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B00364" w:rsidRPr="00B00364" w14:paraId="18E835E9" w14:textId="77777777" w:rsidTr="00AC2A08">
        <w:tc>
          <w:tcPr>
            <w:tcW w:w="4322" w:type="dxa"/>
          </w:tcPr>
          <w:p w14:paraId="358D4D07" w14:textId="0411FB50" w:rsid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Formazione e E-learning</w:t>
            </w:r>
          </w:p>
        </w:tc>
        <w:tc>
          <w:tcPr>
            <w:tcW w:w="1882" w:type="dxa"/>
          </w:tcPr>
          <w:p w14:paraId="08D0D50C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E89D61F" w14:textId="77777777" w:rsidR="00B00364" w:rsidRPr="00B00364" w:rsidRDefault="00B00364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</w:tbl>
    <w:p w14:paraId="21F07092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38FD86A5" w14:textId="61A7A5D5" w:rsidR="00857687" w:rsidRDefault="00857687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57687">
        <w:rPr>
          <w:rFonts w:asciiTheme="minorHAnsi" w:hAnsiTheme="minorHAnsi" w:cstheme="minorHAnsi"/>
          <w:bCs/>
          <w:i/>
          <w:sz w:val="20"/>
          <w:szCs w:val="20"/>
        </w:rPr>
        <w:t xml:space="preserve">L’impresa è interessata a partecipare all’iniziativa in oggetto (Digital </w:t>
      </w:r>
      <w:proofErr w:type="spellStart"/>
      <w:r w:rsidRPr="00857687">
        <w:rPr>
          <w:rFonts w:asciiTheme="minorHAnsi" w:hAnsiTheme="minorHAnsi" w:cstheme="minorHAnsi"/>
          <w:bCs/>
          <w:i/>
          <w:sz w:val="20"/>
          <w:szCs w:val="20"/>
        </w:rPr>
        <w:t>Transformation</w:t>
      </w:r>
      <w:proofErr w:type="spellEnd"/>
      <w:r w:rsidRPr="00857687">
        <w:rPr>
          <w:rFonts w:asciiTheme="minorHAnsi" w:hAnsiTheme="minorHAnsi" w:cstheme="minorHAnsi"/>
          <w:bCs/>
          <w:i/>
          <w:sz w:val="20"/>
          <w:szCs w:val="20"/>
        </w:rPr>
        <w:t>)?</w:t>
      </w:r>
    </w:p>
    <w:p w14:paraId="4CF536CE" w14:textId="77777777" w:rsidR="00857687" w:rsidRP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71233125" w14:textId="351B8A56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57687">
        <w:rPr>
          <w:rFonts w:asciiTheme="minorHAnsi" w:hAnsiTheme="minorHAnsi" w:cstheme="minorHAnsi"/>
          <w:b/>
          <w:bCs/>
          <w:sz w:val="20"/>
          <w:szCs w:val="20"/>
        </w:rPr>
        <w:t>Risposta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5</w:t>
      </w:r>
      <w:r w:rsidRPr="0085768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C96E167" w14:textId="77777777" w:rsidR="00857687" w:rsidRP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57687" w14:paraId="0D3C072E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6E214409" w14:textId="77777777" w:rsidR="00857687" w:rsidRDefault="00857687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2EC3791" w14:textId="06DD5D0C" w:rsidR="00857687" w:rsidRDefault="00857687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75475CB0" w14:textId="0A6BD9E8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669343EA" w14:textId="22BB6A0C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0AE01133" w14:textId="5B499790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31486866" w14:textId="607EF935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022B505B" w14:textId="5C5EF445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41CDDE32" w14:textId="1A39BA82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33B4CECA" w14:textId="337BF631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35A0921D" w14:textId="42A1F9FB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5AFFEF78" w14:textId="32594B81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26B2672F" w14:textId="106057AE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5B106129" w14:textId="6549E202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5E7057DE" w14:textId="01B0622C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66B2F199" w14:textId="77777777" w:rsidR="001060AD" w:rsidRDefault="001060AD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39DD09D8" w14:textId="790AF130" w:rsidR="00857687" w:rsidRPr="00857687" w:rsidRDefault="00857687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lastRenderedPageBreak/>
        <w:t>Specificare per ciascuno degli ambiti sopra descritti il numero di progetti erogati</w:t>
      </w:r>
      <w:r w:rsidR="00B00364">
        <w:rPr>
          <w:rFonts w:asciiTheme="minorHAnsi" w:hAnsiTheme="minorHAnsi" w:cstheme="minorHAnsi"/>
          <w:bCs/>
          <w:i/>
          <w:sz w:val="20"/>
          <w:szCs w:val="20"/>
        </w:rPr>
        <w:t xml:space="preserve"> e conclusi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 xml:space="preserve"> in ambito sia pubblico che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 xml:space="preserve">privato </w:t>
      </w:r>
      <w:r>
        <w:rPr>
          <w:rFonts w:asciiTheme="minorHAnsi" w:hAnsiTheme="minorHAnsi" w:cstheme="minorHAnsi"/>
          <w:bCs/>
          <w:i/>
          <w:sz w:val="20"/>
          <w:szCs w:val="20"/>
        </w:rPr>
        <w:t>nel corso dell’ultimo triennio, indicando per ognuno la durata</w:t>
      </w:r>
      <w:r w:rsidR="0048477D">
        <w:rPr>
          <w:rFonts w:asciiTheme="minorHAnsi" w:hAnsiTheme="minorHAnsi" w:cstheme="minorHAnsi"/>
          <w:bCs/>
          <w:i/>
          <w:sz w:val="20"/>
          <w:szCs w:val="20"/>
        </w:rPr>
        <w:t>,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B0455">
        <w:rPr>
          <w:rFonts w:asciiTheme="minorHAnsi" w:hAnsiTheme="minorHAnsi" w:cstheme="minorHAnsi"/>
          <w:bCs/>
          <w:i/>
          <w:sz w:val="20"/>
          <w:szCs w:val="20"/>
        </w:rPr>
        <w:t>la modalità di erogazione</w:t>
      </w:r>
      <w:r w:rsidR="007A68F8">
        <w:rPr>
          <w:rFonts w:asciiTheme="minorHAnsi" w:hAnsiTheme="minorHAnsi" w:cstheme="minorHAnsi"/>
          <w:bCs/>
          <w:i/>
          <w:sz w:val="20"/>
          <w:szCs w:val="20"/>
        </w:rPr>
        <w:t xml:space="preserve"> rendicontata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48477D">
        <w:rPr>
          <w:rFonts w:asciiTheme="minorHAnsi" w:hAnsiTheme="minorHAnsi" w:cstheme="minorHAnsi"/>
          <w:bCs/>
          <w:i/>
          <w:sz w:val="20"/>
          <w:szCs w:val="20"/>
        </w:rPr>
        <w:t>e l’</w:t>
      </w:r>
      <w:proofErr w:type="spellStart"/>
      <w:r w:rsidR="0048477D">
        <w:rPr>
          <w:rFonts w:asciiTheme="minorHAnsi" w:hAnsiTheme="minorHAnsi" w:cstheme="minorHAnsi"/>
          <w:bCs/>
          <w:i/>
          <w:sz w:val="20"/>
          <w:szCs w:val="20"/>
        </w:rPr>
        <w:t>effort</w:t>
      </w:r>
      <w:proofErr w:type="spellEnd"/>
      <w:r w:rsidR="0048477D">
        <w:rPr>
          <w:rFonts w:asciiTheme="minorHAnsi" w:hAnsiTheme="minorHAnsi" w:cstheme="minorHAnsi"/>
          <w:bCs/>
          <w:i/>
          <w:sz w:val="20"/>
          <w:szCs w:val="20"/>
        </w:rPr>
        <w:t xml:space="preserve"> in giorni persona </w:t>
      </w:r>
      <w:r>
        <w:rPr>
          <w:rFonts w:asciiTheme="minorHAnsi" w:hAnsiTheme="minorHAnsi" w:cstheme="minorHAnsi"/>
          <w:bCs/>
          <w:i/>
          <w:sz w:val="20"/>
          <w:szCs w:val="20"/>
        </w:rPr>
        <w:t>delle attività erogate</w:t>
      </w:r>
      <w:r w:rsidR="00B00364">
        <w:rPr>
          <w:rFonts w:asciiTheme="minorHAnsi" w:hAnsiTheme="minorHAnsi" w:cstheme="minorHAnsi"/>
          <w:bCs/>
          <w:i/>
          <w:sz w:val="20"/>
          <w:szCs w:val="20"/>
        </w:rPr>
        <w:t>, senza fornire indicazioni di dettaglio sul progetto stesso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  <w:r w:rsidR="007A68F8">
        <w:rPr>
          <w:rFonts w:asciiTheme="minorHAnsi" w:hAnsiTheme="minorHAnsi" w:cstheme="minorHAnsi"/>
          <w:bCs/>
          <w:i/>
          <w:sz w:val="20"/>
          <w:szCs w:val="20"/>
        </w:rPr>
        <w:t xml:space="preserve"> Si precisa che in presenza di più progetti i campi “Durata”, “Modalità di erogazione rendicontata” </w:t>
      </w:r>
      <w:proofErr w:type="gramStart"/>
      <w:r w:rsidR="007A68F8">
        <w:rPr>
          <w:rFonts w:asciiTheme="minorHAnsi" w:hAnsiTheme="minorHAnsi" w:cstheme="minorHAnsi"/>
          <w:bCs/>
          <w:i/>
          <w:sz w:val="20"/>
          <w:szCs w:val="20"/>
        </w:rPr>
        <w:t>e “</w:t>
      </w:r>
      <w:proofErr w:type="spellStart"/>
      <w:proofErr w:type="gramEnd"/>
      <w:r w:rsidR="007A68F8">
        <w:rPr>
          <w:rFonts w:asciiTheme="minorHAnsi" w:hAnsiTheme="minorHAnsi" w:cstheme="minorHAnsi"/>
          <w:bCs/>
          <w:i/>
          <w:sz w:val="20"/>
          <w:szCs w:val="20"/>
        </w:rPr>
        <w:t>Effort</w:t>
      </w:r>
      <w:proofErr w:type="spellEnd"/>
      <w:r w:rsidR="007A68F8">
        <w:rPr>
          <w:rFonts w:asciiTheme="minorHAnsi" w:hAnsiTheme="minorHAnsi" w:cstheme="minorHAnsi"/>
          <w:bCs/>
          <w:i/>
          <w:sz w:val="20"/>
          <w:szCs w:val="20"/>
        </w:rPr>
        <w:t xml:space="preserve"> in GP” dovranno contenere le informazioni relative a ciascun progetto.</w:t>
      </w:r>
    </w:p>
    <w:p w14:paraId="6FCF6674" w14:textId="77777777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29A58D2" w14:textId="1975FD04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764E1A52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09"/>
        <w:gridCol w:w="1135"/>
        <w:gridCol w:w="788"/>
        <w:gridCol w:w="2242"/>
        <w:gridCol w:w="1220"/>
      </w:tblGrid>
      <w:tr w:rsidR="0048477D" w:rsidRPr="00C31774" w14:paraId="4A90C38B" w14:textId="3F5685A4" w:rsidTr="007A68F8">
        <w:tc>
          <w:tcPr>
            <w:tcW w:w="3109" w:type="dxa"/>
            <w:shd w:val="clear" w:color="auto" w:fill="DBE5F1" w:themeFill="accent1" w:themeFillTint="33"/>
          </w:tcPr>
          <w:p w14:paraId="2D54B82D" w14:textId="77777777" w:rsidR="0048477D" w:rsidRPr="00C31774" w:rsidRDefault="0048477D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</w:p>
        </w:tc>
        <w:tc>
          <w:tcPr>
            <w:tcW w:w="1135" w:type="dxa"/>
            <w:shd w:val="clear" w:color="auto" w:fill="DBE5F1" w:themeFill="accent1" w:themeFillTint="33"/>
          </w:tcPr>
          <w:p w14:paraId="262A4E9F" w14:textId="616B1B9E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N. Progetti</w:t>
            </w:r>
          </w:p>
        </w:tc>
        <w:tc>
          <w:tcPr>
            <w:tcW w:w="788" w:type="dxa"/>
            <w:shd w:val="clear" w:color="auto" w:fill="DBE5F1" w:themeFill="accent1" w:themeFillTint="33"/>
          </w:tcPr>
          <w:p w14:paraId="7BB8A5A9" w14:textId="33DE0CAE" w:rsidR="0048477D" w:rsidRPr="00C31774" w:rsidRDefault="0048477D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Durata</w:t>
            </w:r>
          </w:p>
        </w:tc>
        <w:tc>
          <w:tcPr>
            <w:tcW w:w="2242" w:type="dxa"/>
            <w:shd w:val="clear" w:color="auto" w:fill="DBE5F1" w:themeFill="accent1" w:themeFillTint="33"/>
          </w:tcPr>
          <w:p w14:paraId="4016ED0C" w14:textId="2CF1DF49" w:rsidR="0048477D" w:rsidRPr="00C31774" w:rsidRDefault="004B0455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Modalità di erogazione</w:t>
            </w:r>
            <w:r w:rsidR="007A68F8"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rendicontata</w:t>
            </w:r>
          </w:p>
        </w:tc>
        <w:tc>
          <w:tcPr>
            <w:tcW w:w="1220" w:type="dxa"/>
            <w:shd w:val="clear" w:color="auto" w:fill="DBE5F1" w:themeFill="accent1" w:themeFillTint="33"/>
          </w:tcPr>
          <w:p w14:paraId="7551AADC" w14:textId="014596C3" w:rsidR="0048477D" w:rsidRDefault="0048477D" w:rsidP="0048477D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Effort</w:t>
            </w:r>
            <w:proofErr w:type="spellEnd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 in GP</w:t>
            </w:r>
          </w:p>
        </w:tc>
      </w:tr>
      <w:tr w:rsidR="0048477D" w:rsidRPr="00C31774" w14:paraId="05BEB7BD" w14:textId="5914A24C" w:rsidTr="007A68F8">
        <w:tc>
          <w:tcPr>
            <w:tcW w:w="3109" w:type="dxa"/>
          </w:tcPr>
          <w:p w14:paraId="2EAA91B3" w14:textId="56A2D9CE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Supporto Strategico</w:t>
            </w:r>
          </w:p>
        </w:tc>
        <w:tc>
          <w:tcPr>
            <w:tcW w:w="1135" w:type="dxa"/>
          </w:tcPr>
          <w:p w14:paraId="60A45093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35D9999C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1AB3FB5C" w14:textId="75B82E6A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7A31880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8477D" w:rsidRPr="00C31774" w14:paraId="1F2D2750" w14:textId="16EFA6A4" w:rsidTr="007A68F8">
        <w:tc>
          <w:tcPr>
            <w:tcW w:w="3109" w:type="dxa"/>
          </w:tcPr>
          <w:p w14:paraId="009B93CC" w14:textId="408A916C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Disegno e reingegnerizzazione dei processi</w:t>
            </w:r>
          </w:p>
        </w:tc>
        <w:tc>
          <w:tcPr>
            <w:tcW w:w="1135" w:type="dxa"/>
          </w:tcPr>
          <w:p w14:paraId="6B81AD2F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6C85A854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68DDC721" w14:textId="77E6CE4F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2D8A7A4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8477D" w:rsidRPr="004438C6" w14:paraId="501E5456" w14:textId="4CA3EBAF" w:rsidTr="007A68F8">
        <w:tc>
          <w:tcPr>
            <w:tcW w:w="3109" w:type="dxa"/>
          </w:tcPr>
          <w:p w14:paraId="20E44014" w14:textId="1EF9B10E" w:rsidR="0048477D" w:rsidRPr="00B0036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48477D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Project &amp; Program Management in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ambito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ICT</w:t>
            </w:r>
          </w:p>
        </w:tc>
        <w:tc>
          <w:tcPr>
            <w:tcW w:w="1135" w:type="dxa"/>
          </w:tcPr>
          <w:p w14:paraId="6F7B0E76" w14:textId="77777777" w:rsidR="0048477D" w:rsidRPr="00B0036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788" w:type="dxa"/>
          </w:tcPr>
          <w:p w14:paraId="5EE6C4D8" w14:textId="77777777" w:rsidR="0048477D" w:rsidRPr="00B0036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42" w:type="dxa"/>
          </w:tcPr>
          <w:p w14:paraId="561A7599" w14:textId="77777777" w:rsidR="0048477D" w:rsidRPr="00B0036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  <w:tc>
          <w:tcPr>
            <w:tcW w:w="1220" w:type="dxa"/>
          </w:tcPr>
          <w:p w14:paraId="47957FC1" w14:textId="77777777" w:rsidR="0048477D" w:rsidRPr="00B0036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48477D" w:rsidRPr="00C31774" w14:paraId="1221447E" w14:textId="4D52DE2A" w:rsidTr="007A68F8">
        <w:tc>
          <w:tcPr>
            <w:tcW w:w="3109" w:type="dxa"/>
          </w:tcPr>
          <w:p w14:paraId="2D0A05F6" w14:textId="6C0A313D" w:rsidR="0048477D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Consulenza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tecnologica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specialistica</w:t>
            </w:r>
            <w:proofErr w:type="spellEnd"/>
          </w:p>
        </w:tc>
        <w:tc>
          <w:tcPr>
            <w:tcW w:w="1135" w:type="dxa"/>
          </w:tcPr>
          <w:p w14:paraId="7493795E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8A40488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74EB923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7F21BCEF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8477D" w:rsidRPr="00C31774" w14:paraId="13322D4F" w14:textId="4C5A0832" w:rsidTr="007A68F8">
        <w:tc>
          <w:tcPr>
            <w:tcW w:w="3109" w:type="dxa"/>
          </w:tcPr>
          <w:p w14:paraId="709D2EBA" w14:textId="5E0FD21E" w:rsidR="0048477D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Supporto al Change Management</w:t>
            </w:r>
          </w:p>
        </w:tc>
        <w:tc>
          <w:tcPr>
            <w:tcW w:w="1135" w:type="dxa"/>
          </w:tcPr>
          <w:p w14:paraId="591699D1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317D7B1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54BA894D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34F94B3E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48477D" w:rsidRPr="00C31774" w14:paraId="7F160947" w14:textId="5AC864A3" w:rsidTr="007A68F8">
        <w:tc>
          <w:tcPr>
            <w:tcW w:w="3109" w:type="dxa"/>
          </w:tcPr>
          <w:p w14:paraId="05CBC6C0" w14:textId="1FFCA48A" w:rsidR="0048477D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Formazione e E-learning</w:t>
            </w:r>
          </w:p>
        </w:tc>
        <w:tc>
          <w:tcPr>
            <w:tcW w:w="1135" w:type="dxa"/>
          </w:tcPr>
          <w:p w14:paraId="759470AA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788" w:type="dxa"/>
          </w:tcPr>
          <w:p w14:paraId="5AB31D72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242" w:type="dxa"/>
          </w:tcPr>
          <w:p w14:paraId="247D89A3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1220" w:type="dxa"/>
          </w:tcPr>
          <w:p w14:paraId="54C99642" w14:textId="77777777" w:rsidR="0048477D" w:rsidRPr="00C31774" w:rsidRDefault="0048477D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2249F83D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i/>
          <w:sz w:val="20"/>
          <w:szCs w:val="20"/>
          <w:lang w:val="x-none"/>
        </w:rPr>
      </w:pPr>
    </w:p>
    <w:p w14:paraId="5E696AA0" w14:textId="77777777" w:rsidR="00857687" w:rsidRPr="00C31774" w:rsidRDefault="00857687" w:rsidP="00857687">
      <w:pPr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60CA0E09" w14:textId="106BCA7E" w:rsidR="00857687" w:rsidRDefault="00857687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t>Indicare, per ciascuno degli ambiti sopra descritti, q</w:t>
      </w:r>
      <w:r w:rsidRPr="00857687">
        <w:rPr>
          <w:rFonts w:asciiTheme="minorHAnsi" w:hAnsiTheme="minorHAnsi" w:cstheme="minorHAnsi"/>
          <w:bCs/>
          <w:i/>
          <w:sz w:val="20"/>
          <w:szCs w:val="20"/>
        </w:rPr>
        <w:t xml:space="preserve">uali sono i modelli di </w:t>
      </w:r>
      <w:proofErr w:type="spellStart"/>
      <w:r w:rsidRPr="00857687">
        <w:rPr>
          <w:rFonts w:asciiTheme="minorHAnsi" w:hAnsiTheme="minorHAnsi" w:cstheme="minorHAnsi"/>
          <w:bCs/>
          <w:i/>
          <w:sz w:val="20"/>
          <w:szCs w:val="20"/>
        </w:rPr>
        <w:t>pricing</w:t>
      </w:r>
      <w:proofErr w:type="spellEnd"/>
      <w:r w:rsidRPr="00857687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che l’Impresa ritiene più efficaci</w:t>
      </w:r>
      <w:r w:rsidR="00597D1F">
        <w:rPr>
          <w:rFonts w:asciiTheme="minorHAnsi" w:hAnsiTheme="minorHAnsi" w:cstheme="minorHAnsi"/>
          <w:bCs/>
          <w:i/>
          <w:sz w:val="20"/>
          <w:szCs w:val="20"/>
        </w:rPr>
        <w:t>, considerando un modello di erogazione “progettuale”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1C79B862" w14:textId="6A4D6FF4" w:rsidR="00857687" w:rsidRDefault="00857687" w:rsidP="00857687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0BAF87DC" w14:textId="32B7256D" w:rsidR="00857687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80953">
        <w:rPr>
          <w:rFonts w:asciiTheme="minorHAnsi" w:hAnsiTheme="minorHAnsi" w:cstheme="minorHAnsi"/>
          <w:b/>
          <w:bCs/>
          <w:sz w:val="20"/>
          <w:szCs w:val="20"/>
        </w:rPr>
        <w:t xml:space="preserve">Risposta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Pr="00380953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7FBBBCA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Grigliatabella"/>
        <w:tblW w:w="8642" w:type="dxa"/>
        <w:tblLook w:val="04A0" w:firstRow="1" w:lastRow="0" w:firstColumn="1" w:lastColumn="0" w:noHBand="0" w:noVBand="1"/>
      </w:tblPr>
      <w:tblGrid>
        <w:gridCol w:w="4106"/>
        <w:gridCol w:w="4536"/>
      </w:tblGrid>
      <w:tr w:rsidR="00857687" w:rsidRPr="00C31774" w14:paraId="376D8AB3" w14:textId="77777777" w:rsidTr="004B0455">
        <w:tc>
          <w:tcPr>
            <w:tcW w:w="4106" w:type="dxa"/>
            <w:shd w:val="clear" w:color="auto" w:fill="DBE5F1" w:themeFill="accent1" w:themeFillTint="33"/>
          </w:tcPr>
          <w:p w14:paraId="3F602F6A" w14:textId="77777777" w:rsidR="00857687" w:rsidRPr="00C31774" w:rsidRDefault="00857687" w:rsidP="00AC2A0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C31774">
              <w:rPr>
                <w:rFonts w:asciiTheme="minorHAnsi" w:eastAsia="Calibri" w:hAnsiTheme="minorHAnsi"/>
                <w:b/>
                <w:sz w:val="20"/>
                <w:szCs w:val="20"/>
              </w:rPr>
              <w:t>Ambito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3833D48A" w14:textId="440AF5D1" w:rsidR="00857687" w:rsidRPr="00C31774" w:rsidRDefault="00ED0D88" w:rsidP="00ED0D88">
            <w:pPr>
              <w:spacing w:after="200" w:line="276" w:lineRule="auto"/>
              <w:contextualSpacing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Modello di </w:t>
            </w:r>
            <w:proofErr w:type="spellStart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pricing</w:t>
            </w:r>
            <w:proofErr w:type="spellEnd"/>
          </w:p>
        </w:tc>
      </w:tr>
      <w:tr w:rsidR="00B00364" w:rsidRPr="00C31774" w14:paraId="2FBE313A" w14:textId="77777777" w:rsidTr="004B0455">
        <w:tc>
          <w:tcPr>
            <w:tcW w:w="4106" w:type="dxa"/>
          </w:tcPr>
          <w:p w14:paraId="006EC355" w14:textId="391D7A9F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Supporto Strategico</w:t>
            </w:r>
          </w:p>
        </w:tc>
        <w:tc>
          <w:tcPr>
            <w:tcW w:w="4536" w:type="dxa"/>
          </w:tcPr>
          <w:p w14:paraId="57068236" w14:textId="77777777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00364" w:rsidRPr="00C31774" w14:paraId="3D9C3C1E" w14:textId="77777777" w:rsidTr="004B0455">
        <w:tc>
          <w:tcPr>
            <w:tcW w:w="4106" w:type="dxa"/>
          </w:tcPr>
          <w:p w14:paraId="2E734F38" w14:textId="07C9463D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Disegno e reingegnerizzazione dei processi</w:t>
            </w:r>
          </w:p>
        </w:tc>
        <w:tc>
          <w:tcPr>
            <w:tcW w:w="4536" w:type="dxa"/>
          </w:tcPr>
          <w:p w14:paraId="3D92A3A1" w14:textId="77777777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00364" w:rsidRPr="004438C6" w14:paraId="679C4DF8" w14:textId="77777777" w:rsidTr="004B0455">
        <w:tc>
          <w:tcPr>
            <w:tcW w:w="4106" w:type="dxa"/>
          </w:tcPr>
          <w:p w14:paraId="1CDBB26C" w14:textId="4F9835D3" w:rsidR="00B00364" w:rsidRPr="00B0036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Project &amp; Program Management in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ambito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ICT</w:t>
            </w:r>
          </w:p>
        </w:tc>
        <w:tc>
          <w:tcPr>
            <w:tcW w:w="4536" w:type="dxa"/>
          </w:tcPr>
          <w:p w14:paraId="33589015" w14:textId="77777777" w:rsidR="00B00364" w:rsidRPr="00B0036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  <w:lang w:val="en-US"/>
              </w:rPr>
            </w:pPr>
          </w:p>
        </w:tc>
      </w:tr>
      <w:tr w:rsidR="00B00364" w:rsidRPr="00C31774" w14:paraId="7E956B74" w14:textId="77777777" w:rsidTr="004B0455">
        <w:tc>
          <w:tcPr>
            <w:tcW w:w="4106" w:type="dxa"/>
          </w:tcPr>
          <w:p w14:paraId="47A738CF" w14:textId="1D55CB2D" w:rsidR="00B0036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Consulenza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tecnologica</w:t>
            </w:r>
            <w:proofErr w:type="spellEnd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00364"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specialistica</w:t>
            </w:r>
            <w:proofErr w:type="spellEnd"/>
          </w:p>
        </w:tc>
        <w:tc>
          <w:tcPr>
            <w:tcW w:w="4536" w:type="dxa"/>
          </w:tcPr>
          <w:p w14:paraId="753B4A11" w14:textId="77777777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00364" w:rsidRPr="00C31774" w14:paraId="18A49BE6" w14:textId="77777777" w:rsidTr="004B0455">
        <w:tc>
          <w:tcPr>
            <w:tcW w:w="4106" w:type="dxa"/>
          </w:tcPr>
          <w:p w14:paraId="3A5C04C9" w14:textId="7F6049EC" w:rsidR="00B0036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Supporto al Change Management</w:t>
            </w:r>
          </w:p>
        </w:tc>
        <w:tc>
          <w:tcPr>
            <w:tcW w:w="4536" w:type="dxa"/>
          </w:tcPr>
          <w:p w14:paraId="7730727A" w14:textId="77777777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B00364" w:rsidRPr="00C31774" w14:paraId="589BFAD9" w14:textId="77777777" w:rsidTr="004B0455">
        <w:tc>
          <w:tcPr>
            <w:tcW w:w="4106" w:type="dxa"/>
          </w:tcPr>
          <w:p w14:paraId="6F515A11" w14:textId="2C00D500" w:rsidR="00B0036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  <w:lang w:val="en-US"/>
              </w:rPr>
              <w:t>Formazione e E-learning</w:t>
            </w:r>
          </w:p>
        </w:tc>
        <w:tc>
          <w:tcPr>
            <w:tcW w:w="4536" w:type="dxa"/>
          </w:tcPr>
          <w:p w14:paraId="1EF92F65" w14:textId="77777777" w:rsidR="00B00364" w:rsidRPr="00C31774" w:rsidRDefault="00B00364" w:rsidP="00B00364">
            <w:pPr>
              <w:spacing w:after="200" w:line="276" w:lineRule="auto"/>
              <w:contextualSpacing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</w:tbl>
    <w:p w14:paraId="5EC69845" w14:textId="77777777" w:rsidR="004B0455" w:rsidRDefault="004B0455" w:rsidP="004B0455">
      <w:pPr>
        <w:spacing w:before="120" w:after="120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</w:p>
    <w:p w14:paraId="5E8F204F" w14:textId="50080577" w:rsidR="004B0455" w:rsidRDefault="004B0455" w:rsidP="004B0455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Note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B0455" w14:paraId="67E2FCAA" w14:textId="77777777" w:rsidTr="005528DE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33D75BA1" w14:textId="77777777" w:rsidR="004B0455" w:rsidRDefault="004B0455" w:rsidP="005528DE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0CEB030" w14:textId="02394078" w:rsidR="004B0455" w:rsidRDefault="004B0455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696AE660" w14:textId="1ECC8131" w:rsidR="001060AD" w:rsidRDefault="001060AD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268504C0" w14:textId="77777777" w:rsidR="001060AD" w:rsidRDefault="001060AD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4A6823F" w14:textId="77777777" w:rsidR="004B0455" w:rsidRDefault="004B0455" w:rsidP="004B0455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</w:p>
    <w:p w14:paraId="1488B976" w14:textId="33E1999B" w:rsidR="00ED0D88" w:rsidRPr="00ED0D88" w:rsidRDefault="00ED0D88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sz w:val="20"/>
          <w:szCs w:val="20"/>
        </w:rPr>
        <w:lastRenderedPageBreak/>
        <w:t>Indicare q</w:t>
      </w:r>
      <w:r w:rsidRPr="00ED0D88">
        <w:rPr>
          <w:rFonts w:asciiTheme="minorHAnsi" w:hAnsiTheme="minorHAnsi" w:cstheme="minorHAnsi"/>
          <w:bCs/>
          <w:i/>
          <w:sz w:val="20"/>
          <w:szCs w:val="20"/>
        </w:rPr>
        <w:t>ual è il livello di copertura territoriale che l’Impresa garantisce per l’erogazione dei servizi</w:t>
      </w:r>
      <w:r>
        <w:rPr>
          <w:rFonts w:asciiTheme="minorHAnsi" w:hAnsiTheme="minorHAnsi" w:cstheme="minorHAnsi"/>
          <w:bCs/>
          <w:i/>
          <w:sz w:val="20"/>
          <w:szCs w:val="20"/>
        </w:rPr>
        <w:t>.</w:t>
      </w:r>
    </w:p>
    <w:p w14:paraId="5C3F9757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C31774">
        <w:rPr>
          <w:rFonts w:asciiTheme="minorHAnsi" w:hAnsiTheme="minorHAnsi" w:cs="Arial"/>
          <w:b/>
          <w:bCs/>
          <w:i/>
          <w:sz w:val="20"/>
          <w:szCs w:val="20"/>
        </w:rPr>
        <w:t>Risposta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D0D88" w14:paraId="592658F7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0E9DDCA5" w14:textId="77777777" w:rsidR="00ED0D88" w:rsidRDefault="00ED0D88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F2FF052" w14:textId="34394C88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</w:p>
    <w:p w14:paraId="4BA29FD6" w14:textId="26A529B1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bookmarkStart w:id="5" w:name="_GoBack"/>
      <w:bookmarkEnd w:id="5"/>
    </w:p>
    <w:p w14:paraId="2CBAFE58" w14:textId="77777777" w:rsidR="00ED0D88" w:rsidRPr="00ED0D88" w:rsidRDefault="00ED0D88" w:rsidP="004D329B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D0D88">
        <w:rPr>
          <w:rFonts w:asciiTheme="minorHAnsi" w:hAnsiTheme="minorHAnsi" w:cstheme="minorHAnsi"/>
          <w:bCs/>
          <w:i/>
          <w:sz w:val="20"/>
          <w:szCs w:val="20"/>
        </w:rPr>
        <w:t>Indicare eventuali ulteriori elementi o informazioni che l’Impresa ritiene possano essere utili allo sviluppo dell’iniziativa.</w:t>
      </w:r>
    </w:p>
    <w:p w14:paraId="1CBC4D7D" w14:textId="77777777" w:rsidR="00ED0D88" w:rsidRDefault="00ED0D88" w:rsidP="00ED0D88">
      <w:pPr>
        <w:spacing w:before="120" w:after="120"/>
        <w:jc w:val="both"/>
        <w:rPr>
          <w:rFonts w:asciiTheme="minorHAnsi" w:hAnsiTheme="minorHAnsi" w:cs="Arial"/>
          <w:bCs/>
          <w:i/>
          <w:sz w:val="20"/>
          <w:szCs w:val="20"/>
        </w:rPr>
      </w:pPr>
      <w:r w:rsidRPr="00C31774">
        <w:rPr>
          <w:rFonts w:asciiTheme="minorHAnsi" w:hAnsiTheme="minorHAnsi" w:cs="Arial"/>
          <w:b/>
          <w:bCs/>
          <w:i/>
          <w:sz w:val="20"/>
          <w:szCs w:val="20"/>
        </w:rPr>
        <w:t>Risposta</w:t>
      </w:r>
      <w:r w:rsidRPr="00C31774">
        <w:rPr>
          <w:rFonts w:asciiTheme="minorHAnsi" w:hAnsiTheme="minorHAnsi" w:cs="Arial"/>
          <w:bCs/>
          <w:i/>
          <w:sz w:val="20"/>
          <w:szCs w:val="20"/>
        </w:rPr>
        <w:t>: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ED0D88" w14:paraId="288536CB" w14:textId="77777777" w:rsidTr="00AC2A08">
        <w:trPr>
          <w:trHeight w:val="1553"/>
        </w:trPr>
        <w:tc>
          <w:tcPr>
            <w:tcW w:w="8494" w:type="dxa"/>
            <w:shd w:val="clear" w:color="auto" w:fill="F2F2F2" w:themeFill="background1" w:themeFillShade="F2"/>
          </w:tcPr>
          <w:p w14:paraId="7EF56DE0" w14:textId="77777777" w:rsidR="00ED0D88" w:rsidRDefault="00ED0D88" w:rsidP="00AC2A08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993CC83" w14:textId="77777777" w:rsidR="00ED0D88" w:rsidRDefault="00ED0D88" w:rsidP="00ED0D88">
      <w:pPr>
        <w:spacing w:after="200" w:line="276" w:lineRule="auto"/>
        <w:contextualSpacing/>
        <w:rPr>
          <w:rFonts w:asciiTheme="minorHAnsi" w:hAnsiTheme="minorHAnsi"/>
          <w:sz w:val="20"/>
          <w:szCs w:val="20"/>
        </w:rPr>
      </w:pPr>
    </w:p>
    <w:p w14:paraId="13AAF838" w14:textId="77777777" w:rsidR="00857687" w:rsidRPr="00380953" w:rsidRDefault="00857687" w:rsidP="00857687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6136ED9" w14:textId="77777777" w:rsidR="00380953" w:rsidRPr="00380953" w:rsidRDefault="00380953" w:rsidP="00380953">
      <w:pPr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F7A00"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5E044554" w14:textId="298A44AC" w:rsidR="00561A7D" w:rsidRDefault="00561A7D" w:rsidP="00625068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2EEDF4F6" w14:textId="5EEA5460" w:rsidR="0056497F" w:rsidRDefault="0056497F" w:rsidP="00B00364">
      <w:pPr>
        <w:keepNext/>
        <w:spacing w:line="360" w:lineRule="auto"/>
        <w:jc w:val="both"/>
        <w:outlineLvl w:val="0"/>
        <w:rPr>
          <w:rFonts w:asciiTheme="minorHAnsi" w:hAnsiTheme="minorHAnsi" w:cs="Arial"/>
          <w:b/>
          <w:bCs/>
          <w:sz w:val="20"/>
          <w:szCs w:val="20"/>
        </w:rPr>
      </w:pPr>
    </w:p>
    <w:sectPr w:rsidR="0056497F" w:rsidSect="008449F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B0457" w14:textId="77777777" w:rsidR="00231980" w:rsidRDefault="00231980">
      <w:r>
        <w:separator/>
      </w:r>
    </w:p>
  </w:endnote>
  <w:endnote w:type="continuationSeparator" w:id="0">
    <w:p w14:paraId="5B44EEE3" w14:textId="77777777" w:rsidR="00231980" w:rsidRDefault="00231980">
      <w:r>
        <w:continuationSeparator/>
      </w:r>
    </w:p>
  </w:endnote>
  <w:endnote w:type="continuationNotice" w:id="1">
    <w:p w14:paraId="127CFCC2" w14:textId="77777777" w:rsidR="00231980" w:rsidRDefault="00231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18B8CB9A" w:rsidR="00705F7A" w:rsidRPr="00E06C79" w:rsidRDefault="00705F7A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>
      <w:rPr>
        <w:rFonts w:asciiTheme="minorHAnsi" w:hAnsiTheme="minorHAnsi"/>
        <w:iCs/>
        <w:color w:val="C0C0C0"/>
        <w:sz w:val="16"/>
        <w:szCs w:val="16"/>
      </w:rPr>
      <w:t xml:space="preserve">la </w:t>
    </w:r>
    <w:r w:rsidRPr="006171AF">
      <w:rPr>
        <w:rFonts w:asciiTheme="minorHAnsi" w:hAnsiTheme="minorHAnsi"/>
        <w:iCs/>
        <w:color w:val="C0C0C0"/>
        <w:sz w:val="16"/>
        <w:szCs w:val="16"/>
      </w:rPr>
      <w:t xml:space="preserve">gara per </w:t>
    </w:r>
    <w:r w:rsidR="00E0421F">
      <w:rPr>
        <w:rFonts w:asciiTheme="minorHAnsi" w:hAnsiTheme="minorHAnsi"/>
        <w:iCs/>
        <w:color w:val="C0C0C0"/>
        <w:sz w:val="16"/>
        <w:szCs w:val="16"/>
      </w:rPr>
      <w:t xml:space="preserve">la Digital </w:t>
    </w:r>
    <w:proofErr w:type="spellStart"/>
    <w:r w:rsidR="00E0421F">
      <w:rPr>
        <w:rFonts w:asciiTheme="minorHAnsi" w:hAnsiTheme="minorHAnsi"/>
        <w:iCs/>
        <w:color w:val="C0C0C0"/>
        <w:sz w:val="16"/>
        <w:szCs w:val="16"/>
      </w:rPr>
      <w:t>Transformation</w:t>
    </w:r>
    <w:proofErr w:type="spellEnd"/>
    <w:r w:rsidR="00E0421F">
      <w:rPr>
        <w:rFonts w:asciiTheme="minorHAnsi" w:hAnsiTheme="minorHAnsi"/>
        <w:iCs/>
        <w:color w:val="C0C0C0"/>
        <w:sz w:val="16"/>
        <w:szCs w:val="16"/>
      </w:rPr>
      <w:t xml:space="preserve"> delle Pubbliche Amministrazioni</w:t>
    </w:r>
    <w:r w:rsidR="004B0455">
      <w:rPr>
        <w:rFonts w:asciiTheme="minorHAnsi" w:hAnsiTheme="minorHAnsi"/>
        <w:iCs/>
        <w:color w:val="C0C0C0"/>
        <w:sz w:val="16"/>
        <w:szCs w:val="16"/>
      </w:rPr>
      <w:t xml:space="preserve"> – ed. 2</w:t>
    </w:r>
  </w:p>
  <w:p w14:paraId="475E50B8" w14:textId="3EEA65B7" w:rsidR="00705F7A" w:rsidRPr="00E06C79" w:rsidRDefault="00705F7A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Ver. 2.1 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>
      <w:rPr>
        <w:rFonts w:asciiTheme="minorHAnsi" w:hAnsiTheme="minorHAnsi"/>
        <w:iCs/>
        <w:color w:val="C0C0C0"/>
        <w:sz w:val="16"/>
        <w:szCs w:val="16"/>
      </w:rPr>
      <w:t>05</w:t>
    </w:r>
    <w:r w:rsidRPr="00E06C79">
      <w:rPr>
        <w:rFonts w:asciiTheme="minorHAnsi" w:hAnsiTheme="minorHAnsi"/>
        <w:iCs/>
        <w:color w:val="C0C0C0"/>
        <w:sz w:val="16"/>
        <w:szCs w:val="16"/>
      </w:rPr>
      <w:t>/</w:t>
    </w:r>
    <w:r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593F92BC" w:rsidR="00705F7A" w:rsidRDefault="00705F7A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508FCAB9">
              <wp:simplePos x="0" y="0"/>
              <wp:positionH relativeFrom="column">
                <wp:posOffset>4539908</wp:posOffset>
              </wp:positionH>
              <wp:positionV relativeFrom="paragraph">
                <wp:posOffset>71804</wp:posOffset>
              </wp:positionV>
              <wp:extent cx="883334" cy="246184"/>
              <wp:effectExtent l="0" t="0" r="0" b="1905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334" cy="246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4580FF23" w:rsidR="00705F7A" w:rsidRPr="00165877" w:rsidRDefault="00705F7A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0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060AD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705F7A" w:rsidRDefault="00705F7A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7.45pt;margin-top:5.65pt;width:69.55pt;height:19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" stroked="f">
              <v:textbox>
                <w:txbxContent>
                  <w:p w14:paraId="3C0DE10B" w14:textId="4580FF23" w:rsidR="00705F7A" w:rsidRPr="00165877" w:rsidRDefault="00705F7A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060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1060AD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10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705F7A" w:rsidRDefault="00705F7A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7CD78AA3" w:rsidR="00705F7A" w:rsidRPr="00AE0C26" w:rsidRDefault="00705F7A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705F7A" w:rsidRPr="009052B7" w:rsidRDefault="00705F7A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56B58679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705F7A" w:rsidRPr="009052B7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705F7A" w:rsidRPr="009E002C" w:rsidRDefault="00705F7A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30F3E" w14:textId="77777777" w:rsidR="00231980" w:rsidRDefault="00231980">
      <w:r>
        <w:separator/>
      </w:r>
    </w:p>
  </w:footnote>
  <w:footnote w:type="continuationSeparator" w:id="0">
    <w:p w14:paraId="2A993707" w14:textId="77777777" w:rsidR="00231980" w:rsidRDefault="00231980">
      <w:r>
        <w:continuationSeparator/>
      </w:r>
    </w:p>
  </w:footnote>
  <w:footnote w:type="continuationNotice" w:id="1">
    <w:p w14:paraId="184D1D1D" w14:textId="77777777" w:rsidR="00231980" w:rsidRDefault="002319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705F7A" w:rsidRDefault="00705F7A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2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705F7A" w:rsidRDefault="00705F7A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5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38EE43DB"/>
    <w:multiLevelType w:val="hybridMultilevel"/>
    <w:tmpl w:val="E5268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DD3"/>
    <w:multiLevelType w:val="multilevel"/>
    <w:tmpl w:val="980A2C48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EB7A7B"/>
    <w:multiLevelType w:val="hybridMultilevel"/>
    <w:tmpl w:val="F73C4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60A7D"/>
    <w:multiLevelType w:val="hybridMultilevel"/>
    <w:tmpl w:val="23E2FFAA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0704"/>
    <w:rsid w:val="00022FBC"/>
    <w:rsid w:val="000239D9"/>
    <w:rsid w:val="0002469D"/>
    <w:rsid w:val="00026872"/>
    <w:rsid w:val="00026A4B"/>
    <w:rsid w:val="00030289"/>
    <w:rsid w:val="00033222"/>
    <w:rsid w:val="00035CB1"/>
    <w:rsid w:val="0003629C"/>
    <w:rsid w:val="000368D6"/>
    <w:rsid w:val="00041062"/>
    <w:rsid w:val="00041A95"/>
    <w:rsid w:val="00042CF4"/>
    <w:rsid w:val="000439DC"/>
    <w:rsid w:val="00054B2E"/>
    <w:rsid w:val="00054E05"/>
    <w:rsid w:val="00055489"/>
    <w:rsid w:val="0005671F"/>
    <w:rsid w:val="00064646"/>
    <w:rsid w:val="00065EC1"/>
    <w:rsid w:val="00065F67"/>
    <w:rsid w:val="00067108"/>
    <w:rsid w:val="000676A8"/>
    <w:rsid w:val="00071F55"/>
    <w:rsid w:val="000748A9"/>
    <w:rsid w:val="000749DE"/>
    <w:rsid w:val="0008288C"/>
    <w:rsid w:val="00083AE8"/>
    <w:rsid w:val="00085A8B"/>
    <w:rsid w:val="00086A6F"/>
    <w:rsid w:val="0009023D"/>
    <w:rsid w:val="00090F72"/>
    <w:rsid w:val="00093A7B"/>
    <w:rsid w:val="00097A66"/>
    <w:rsid w:val="000A0D2E"/>
    <w:rsid w:val="000A3FAC"/>
    <w:rsid w:val="000A6761"/>
    <w:rsid w:val="000A7DEE"/>
    <w:rsid w:val="000B40D4"/>
    <w:rsid w:val="000D1C7B"/>
    <w:rsid w:val="000D2ECB"/>
    <w:rsid w:val="000E7ACC"/>
    <w:rsid w:val="000F0E1A"/>
    <w:rsid w:val="000F3AA2"/>
    <w:rsid w:val="000F3F55"/>
    <w:rsid w:val="000F493B"/>
    <w:rsid w:val="000F5BA1"/>
    <w:rsid w:val="000F6B49"/>
    <w:rsid w:val="000F7A00"/>
    <w:rsid w:val="00105902"/>
    <w:rsid w:val="001060AD"/>
    <w:rsid w:val="001117C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D33"/>
    <w:rsid w:val="00126F5C"/>
    <w:rsid w:val="00127A30"/>
    <w:rsid w:val="00132426"/>
    <w:rsid w:val="00132D95"/>
    <w:rsid w:val="001352B8"/>
    <w:rsid w:val="00143565"/>
    <w:rsid w:val="00143B1A"/>
    <w:rsid w:val="0014590B"/>
    <w:rsid w:val="00146B37"/>
    <w:rsid w:val="0014734F"/>
    <w:rsid w:val="00147A02"/>
    <w:rsid w:val="00147D0C"/>
    <w:rsid w:val="00147E56"/>
    <w:rsid w:val="001619A2"/>
    <w:rsid w:val="00163F7A"/>
    <w:rsid w:val="00165527"/>
    <w:rsid w:val="0016583F"/>
    <w:rsid w:val="00167925"/>
    <w:rsid w:val="00170074"/>
    <w:rsid w:val="00174E83"/>
    <w:rsid w:val="00176C38"/>
    <w:rsid w:val="001777BE"/>
    <w:rsid w:val="00177E9E"/>
    <w:rsid w:val="0018010C"/>
    <w:rsid w:val="001843B1"/>
    <w:rsid w:val="001913CF"/>
    <w:rsid w:val="00196686"/>
    <w:rsid w:val="001969CB"/>
    <w:rsid w:val="001A15BE"/>
    <w:rsid w:val="001B564D"/>
    <w:rsid w:val="001B6B10"/>
    <w:rsid w:val="001B74F2"/>
    <w:rsid w:val="001C0737"/>
    <w:rsid w:val="001C17B8"/>
    <w:rsid w:val="001C1BC9"/>
    <w:rsid w:val="001C2408"/>
    <w:rsid w:val="001C2B72"/>
    <w:rsid w:val="001C364C"/>
    <w:rsid w:val="001C4982"/>
    <w:rsid w:val="001C5222"/>
    <w:rsid w:val="001C5FE4"/>
    <w:rsid w:val="001C7B42"/>
    <w:rsid w:val="001D2A21"/>
    <w:rsid w:val="001D43CF"/>
    <w:rsid w:val="001D5748"/>
    <w:rsid w:val="001D63BF"/>
    <w:rsid w:val="001E0A80"/>
    <w:rsid w:val="001E204E"/>
    <w:rsid w:val="001E5DC1"/>
    <w:rsid w:val="001E636D"/>
    <w:rsid w:val="001F1951"/>
    <w:rsid w:val="001F33CB"/>
    <w:rsid w:val="001F6443"/>
    <w:rsid w:val="00202371"/>
    <w:rsid w:val="002026D2"/>
    <w:rsid w:val="002067E2"/>
    <w:rsid w:val="00216AC3"/>
    <w:rsid w:val="002242D2"/>
    <w:rsid w:val="00224D3E"/>
    <w:rsid w:val="00225B7D"/>
    <w:rsid w:val="00227E5B"/>
    <w:rsid w:val="002318D0"/>
    <w:rsid w:val="00231980"/>
    <w:rsid w:val="00234096"/>
    <w:rsid w:val="002525BB"/>
    <w:rsid w:val="00252F98"/>
    <w:rsid w:val="002553F9"/>
    <w:rsid w:val="0027007B"/>
    <w:rsid w:val="0027009F"/>
    <w:rsid w:val="00272224"/>
    <w:rsid w:val="00280301"/>
    <w:rsid w:val="0028360E"/>
    <w:rsid w:val="00283661"/>
    <w:rsid w:val="002869E2"/>
    <w:rsid w:val="002943C5"/>
    <w:rsid w:val="00295621"/>
    <w:rsid w:val="00295C14"/>
    <w:rsid w:val="002A524A"/>
    <w:rsid w:val="002A5807"/>
    <w:rsid w:val="002A5DB5"/>
    <w:rsid w:val="002A5E03"/>
    <w:rsid w:val="002A7071"/>
    <w:rsid w:val="002A7BAC"/>
    <w:rsid w:val="002A7C82"/>
    <w:rsid w:val="002B23C2"/>
    <w:rsid w:val="002B5B0B"/>
    <w:rsid w:val="002B7ED1"/>
    <w:rsid w:val="002C32BC"/>
    <w:rsid w:val="002C6341"/>
    <w:rsid w:val="002C7A45"/>
    <w:rsid w:val="002D3154"/>
    <w:rsid w:val="002D7522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2D27"/>
    <w:rsid w:val="00314577"/>
    <w:rsid w:val="00314BEE"/>
    <w:rsid w:val="003165DD"/>
    <w:rsid w:val="00320460"/>
    <w:rsid w:val="0032069C"/>
    <w:rsid w:val="00325A27"/>
    <w:rsid w:val="00327C1D"/>
    <w:rsid w:val="00332D55"/>
    <w:rsid w:val="00337A58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953"/>
    <w:rsid w:val="00380CA9"/>
    <w:rsid w:val="003836B3"/>
    <w:rsid w:val="00383ED7"/>
    <w:rsid w:val="003842D3"/>
    <w:rsid w:val="00386E23"/>
    <w:rsid w:val="00387E13"/>
    <w:rsid w:val="00390DA8"/>
    <w:rsid w:val="00392E5B"/>
    <w:rsid w:val="00394E6B"/>
    <w:rsid w:val="00394F97"/>
    <w:rsid w:val="00396AB2"/>
    <w:rsid w:val="00397F79"/>
    <w:rsid w:val="003A32F7"/>
    <w:rsid w:val="003A3C68"/>
    <w:rsid w:val="003B01DB"/>
    <w:rsid w:val="003B7A4D"/>
    <w:rsid w:val="003C1967"/>
    <w:rsid w:val="003C1AFA"/>
    <w:rsid w:val="003C5C8C"/>
    <w:rsid w:val="003D2D99"/>
    <w:rsid w:val="003D4127"/>
    <w:rsid w:val="003E0651"/>
    <w:rsid w:val="003E4A65"/>
    <w:rsid w:val="003E75F9"/>
    <w:rsid w:val="003F1AFB"/>
    <w:rsid w:val="00400345"/>
    <w:rsid w:val="00401A1B"/>
    <w:rsid w:val="00403933"/>
    <w:rsid w:val="00404FD2"/>
    <w:rsid w:val="00411E26"/>
    <w:rsid w:val="004130CF"/>
    <w:rsid w:val="00414343"/>
    <w:rsid w:val="00414DA3"/>
    <w:rsid w:val="00420360"/>
    <w:rsid w:val="00425CAA"/>
    <w:rsid w:val="004365D5"/>
    <w:rsid w:val="004438C6"/>
    <w:rsid w:val="00451888"/>
    <w:rsid w:val="00454457"/>
    <w:rsid w:val="00461FFB"/>
    <w:rsid w:val="0046490E"/>
    <w:rsid w:val="0046597F"/>
    <w:rsid w:val="00465FF3"/>
    <w:rsid w:val="00466099"/>
    <w:rsid w:val="00466245"/>
    <w:rsid w:val="00467FAD"/>
    <w:rsid w:val="00470785"/>
    <w:rsid w:val="00471495"/>
    <w:rsid w:val="00471CD6"/>
    <w:rsid w:val="0048477D"/>
    <w:rsid w:val="00486DDA"/>
    <w:rsid w:val="004922F1"/>
    <w:rsid w:val="004928F5"/>
    <w:rsid w:val="004A05C2"/>
    <w:rsid w:val="004A4EB1"/>
    <w:rsid w:val="004B0455"/>
    <w:rsid w:val="004B2AD1"/>
    <w:rsid w:val="004B56CD"/>
    <w:rsid w:val="004C0198"/>
    <w:rsid w:val="004C0AB1"/>
    <w:rsid w:val="004C0F2B"/>
    <w:rsid w:val="004C2D84"/>
    <w:rsid w:val="004D0D57"/>
    <w:rsid w:val="004D0DBA"/>
    <w:rsid w:val="004D13F9"/>
    <w:rsid w:val="004D2283"/>
    <w:rsid w:val="004D329B"/>
    <w:rsid w:val="004D44B2"/>
    <w:rsid w:val="004D6B1D"/>
    <w:rsid w:val="004E0E78"/>
    <w:rsid w:val="004E2230"/>
    <w:rsid w:val="004E25B9"/>
    <w:rsid w:val="004F0C27"/>
    <w:rsid w:val="004F2026"/>
    <w:rsid w:val="004F2482"/>
    <w:rsid w:val="004F71D8"/>
    <w:rsid w:val="004F73E8"/>
    <w:rsid w:val="00501522"/>
    <w:rsid w:val="0050208E"/>
    <w:rsid w:val="005026ED"/>
    <w:rsid w:val="005033E0"/>
    <w:rsid w:val="00507BEF"/>
    <w:rsid w:val="0051129F"/>
    <w:rsid w:val="0051181E"/>
    <w:rsid w:val="00514EB8"/>
    <w:rsid w:val="005153DD"/>
    <w:rsid w:val="00521C42"/>
    <w:rsid w:val="00526064"/>
    <w:rsid w:val="00527B71"/>
    <w:rsid w:val="00533455"/>
    <w:rsid w:val="005375B2"/>
    <w:rsid w:val="0053791D"/>
    <w:rsid w:val="00542D14"/>
    <w:rsid w:val="00547DFA"/>
    <w:rsid w:val="00552240"/>
    <w:rsid w:val="005539BB"/>
    <w:rsid w:val="00556F2F"/>
    <w:rsid w:val="00557FCE"/>
    <w:rsid w:val="00561A7D"/>
    <w:rsid w:val="00562496"/>
    <w:rsid w:val="00563092"/>
    <w:rsid w:val="0056497F"/>
    <w:rsid w:val="005669C8"/>
    <w:rsid w:val="0057106B"/>
    <w:rsid w:val="00571B75"/>
    <w:rsid w:val="00571C5D"/>
    <w:rsid w:val="00573E32"/>
    <w:rsid w:val="0058086D"/>
    <w:rsid w:val="00585ECE"/>
    <w:rsid w:val="00586265"/>
    <w:rsid w:val="005863A1"/>
    <w:rsid w:val="00590AF7"/>
    <w:rsid w:val="00593984"/>
    <w:rsid w:val="00594E9C"/>
    <w:rsid w:val="00597D1F"/>
    <w:rsid w:val="005A0E20"/>
    <w:rsid w:val="005A258D"/>
    <w:rsid w:val="005A3D31"/>
    <w:rsid w:val="005A5183"/>
    <w:rsid w:val="005A7536"/>
    <w:rsid w:val="005B1A68"/>
    <w:rsid w:val="005B2E89"/>
    <w:rsid w:val="005C09EF"/>
    <w:rsid w:val="005C1A77"/>
    <w:rsid w:val="005C3104"/>
    <w:rsid w:val="005D07D7"/>
    <w:rsid w:val="005D4ED2"/>
    <w:rsid w:val="005D6026"/>
    <w:rsid w:val="005D77D5"/>
    <w:rsid w:val="005E0D8C"/>
    <w:rsid w:val="005E15BE"/>
    <w:rsid w:val="005E4AF4"/>
    <w:rsid w:val="005E5464"/>
    <w:rsid w:val="005E7F20"/>
    <w:rsid w:val="005F0AF9"/>
    <w:rsid w:val="005F0EBA"/>
    <w:rsid w:val="005F6770"/>
    <w:rsid w:val="0060201C"/>
    <w:rsid w:val="006028EE"/>
    <w:rsid w:val="006051CB"/>
    <w:rsid w:val="00616051"/>
    <w:rsid w:val="006171AF"/>
    <w:rsid w:val="0062197D"/>
    <w:rsid w:val="00624A3F"/>
    <w:rsid w:val="00625068"/>
    <w:rsid w:val="006269C8"/>
    <w:rsid w:val="00630CF4"/>
    <w:rsid w:val="00631B89"/>
    <w:rsid w:val="00631BF2"/>
    <w:rsid w:val="00634422"/>
    <w:rsid w:val="0063576C"/>
    <w:rsid w:val="00636EDC"/>
    <w:rsid w:val="006416F4"/>
    <w:rsid w:val="0064425A"/>
    <w:rsid w:val="006451E2"/>
    <w:rsid w:val="006474D5"/>
    <w:rsid w:val="00647A9D"/>
    <w:rsid w:val="0065219B"/>
    <w:rsid w:val="006561B7"/>
    <w:rsid w:val="006570E0"/>
    <w:rsid w:val="00657C63"/>
    <w:rsid w:val="0066331D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2DCF"/>
    <w:rsid w:val="00695EB4"/>
    <w:rsid w:val="006B0897"/>
    <w:rsid w:val="006C3089"/>
    <w:rsid w:val="006C6158"/>
    <w:rsid w:val="006D18B1"/>
    <w:rsid w:val="006D1DAB"/>
    <w:rsid w:val="006D47C6"/>
    <w:rsid w:val="006D5419"/>
    <w:rsid w:val="006D5F69"/>
    <w:rsid w:val="006D762C"/>
    <w:rsid w:val="006E0A39"/>
    <w:rsid w:val="006E34D7"/>
    <w:rsid w:val="006F3006"/>
    <w:rsid w:val="006F410D"/>
    <w:rsid w:val="006F4AC8"/>
    <w:rsid w:val="006F5F09"/>
    <w:rsid w:val="006F5F4A"/>
    <w:rsid w:val="006F796A"/>
    <w:rsid w:val="00705F7A"/>
    <w:rsid w:val="00705F8D"/>
    <w:rsid w:val="007100E3"/>
    <w:rsid w:val="00710245"/>
    <w:rsid w:val="007117DC"/>
    <w:rsid w:val="00713BE5"/>
    <w:rsid w:val="007144D3"/>
    <w:rsid w:val="00717509"/>
    <w:rsid w:val="00721445"/>
    <w:rsid w:val="0072167D"/>
    <w:rsid w:val="00725E38"/>
    <w:rsid w:val="00726700"/>
    <w:rsid w:val="007274F2"/>
    <w:rsid w:val="007309E4"/>
    <w:rsid w:val="00735A27"/>
    <w:rsid w:val="007458B2"/>
    <w:rsid w:val="00745A79"/>
    <w:rsid w:val="00745DA3"/>
    <w:rsid w:val="00745F87"/>
    <w:rsid w:val="00747F94"/>
    <w:rsid w:val="007526C6"/>
    <w:rsid w:val="00755607"/>
    <w:rsid w:val="00757659"/>
    <w:rsid w:val="007576D1"/>
    <w:rsid w:val="00760151"/>
    <w:rsid w:val="00760313"/>
    <w:rsid w:val="00765760"/>
    <w:rsid w:val="007717FD"/>
    <w:rsid w:val="00773D82"/>
    <w:rsid w:val="00774D3D"/>
    <w:rsid w:val="00777047"/>
    <w:rsid w:val="007832FD"/>
    <w:rsid w:val="007834FC"/>
    <w:rsid w:val="00783B1F"/>
    <w:rsid w:val="007919E1"/>
    <w:rsid w:val="00791A03"/>
    <w:rsid w:val="00794955"/>
    <w:rsid w:val="007A144B"/>
    <w:rsid w:val="007A2DA8"/>
    <w:rsid w:val="007A68F8"/>
    <w:rsid w:val="007A725C"/>
    <w:rsid w:val="007C0436"/>
    <w:rsid w:val="007C59C7"/>
    <w:rsid w:val="007C5E1F"/>
    <w:rsid w:val="007C7019"/>
    <w:rsid w:val="007D216F"/>
    <w:rsid w:val="007D612C"/>
    <w:rsid w:val="007D78EA"/>
    <w:rsid w:val="007D792D"/>
    <w:rsid w:val="007E0DFB"/>
    <w:rsid w:val="007E255A"/>
    <w:rsid w:val="007E3161"/>
    <w:rsid w:val="007E3DA0"/>
    <w:rsid w:val="007E453D"/>
    <w:rsid w:val="007F1138"/>
    <w:rsid w:val="007F4A2C"/>
    <w:rsid w:val="007F694E"/>
    <w:rsid w:val="007F6FD5"/>
    <w:rsid w:val="007F72C2"/>
    <w:rsid w:val="007F7313"/>
    <w:rsid w:val="007F73DA"/>
    <w:rsid w:val="007F7483"/>
    <w:rsid w:val="007F7619"/>
    <w:rsid w:val="008037FD"/>
    <w:rsid w:val="00804097"/>
    <w:rsid w:val="00806A6E"/>
    <w:rsid w:val="00807532"/>
    <w:rsid w:val="008117F9"/>
    <w:rsid w:val="008119CA"/>
    <w:rsid w:val="00812B86"/>
    <w:rsid w:val="00812DA1"/>
    <w:rsid w:val="00817769"/>
    <w:rsid w:val="00821941"/>
    <w:rsid w:val="00826F90"/>
    <w:rsid w:val="0082712C"/>
    <w:rsid w:val="00827C3B"/>
    <w:rsid w:val="0083009E"/>
    <w:rsid w:val="0083621C"/>
    <w:rsid w:val="0084292B"/>
    <w:rsid w:val="00843339"/>
    <w:rsid w:val="008442AC"/>
    <w:rsid w:val="00844956"/>
    <w:rsid w:val="008449F2"/>
    <w:rsid w:val="00847960"/>
    <w:rsid w:val="00850EFD"/>
    <w:rsid w:val="008523BF"/>
    <w:rsid w:val="008556E2"/>
    <w:rsid w:val="00855D64"/>
    <w:rsid w:val="00856FE3"/>
    <w:rsid w:val="00857687"/>
    <w:rsid w:val="00861A86"/>
    <w:rsid w:val="00861BD0"/>
    <w:rsid w:val="00862B9D"/>
    <w:rsid w:val="00863217"/>
    <w:rsid w:val="00865348"/>
    <w:rsid w:val="00865673"/>
    <w:rsid w:val="008700DA"/>
    <w:rsid w:val="00871D33"/>
    <w:rsid w:val="0087393B"/>
    <w:rsid w:val="00880708"/>
    <w:rsid w:val="00881532"/>
    <w:rsid w:val="0088269B"/>
    <w:rsid w:val="008839ED"/>
    <w:rsid w:val="00884A9D"/>
    <w:rsid w:val="0088783D"/>
    <w:rsid w:val="00892D8D"/>
    <w:rsid w:val="00894DC5"/>
    <w:rsid w:val="008A0762"/>
    <w:rsid w:val="008A1AFD"/>
    <w:rsid w:val="008A40B2"/>
    <w:rsid w:val="008B4D88"/>
    <w:rsid w:val="008B6B09"/>
    <w:rsid w:val="008B7305"/>
    <w:rsid w:val="008C5EC3"/>
    <w:rsid w:val="008C6868"/>
    <w:rsid w:val="008C7C78"/>
    <w:rsid w:val="008D0FCC"/>
    <w:rsid w:val="008D3193"/>
    <w:rsid w:val="008E1CC2"/>
    <w:rsid w:val="008E2F4F"/>
    <w:rsid w:val="008E398F"/>
    <w:rsid w:val="008E5C3F"/>
    <w:rsid w:val="008F1D2E"/>
    <w:rsid w:val="008F291C"/>
    <w:rsid w:val="008F2F26"/>
    <w:rsid w:val="008F56AA"/>
    <w:rsid w:val="008F7005"/>
    <w:rsid w:val="008F76B9"/>
    <w:rsid w:val="0090136E"/>
    <w:rsid w:val="009017A3"/>
    <w:rsid w:val="0090315A"/>
    <w:rsid w:val="009033A7"/>
    <w:rsid w:val="00903A05"/>
    <w:rsid w:val="009057EA"/>
    <w:rsid w:val="00921872"/>
    <w:rsid w:val="00925353"/>
    <w:rsid w:val="0092729E"/>
    <w:rsid w:val="00927E33"/>
    <w:rsid w:val="00930E10"/>
    <w:rsid w:val="00933D1D"/>
    <w:rsid w:val="00933FFF"/>
    <w:rsid w:val="0093461D"/>
    <w:rsid w:val="00934CBF"/>
    <w:rsid w:val="00943C7F"/>
    <w:rsid w:val="0094467A"/>
    <w:rsid w:val="0094543A"/>
    <w:rsid w:val="00951110"/>
    <w:rsid w:val="00952F86"/>
    <w:rsid w:val="00953399"/>
    <w:rsid w:val="00955FB5"/>
    <w:rsid w:val="009573F2"/>
    <w:rsid w:val="009615FF"/>
    <w:rsid w:val="00962189"/>
    <w:rsid w:val="00966945"/>
    <w:rsid w:val="00974A48"/>
    <w:rsid w:val="00974CDB"/>
    <w:rsid w:val="00981471"/>
    <w:rsid w:val="009856B0"/>
    <w:rsid w:val="00985C47"/>
    <w:rsid w:val="00986F3A"/>
    <w:rsid w:val="00991B06"/>
    <w:rsid w:val="00991CA4"/>
    <w:rsid w:val="00993AC0"/>
    <w:rsid w:val="00995658"/>
    <w:rsid w:val="009A1B43"/>
    <w:rsid w:val="009B0ED5"/>
    <w:rsid w:val="009B417F"/>
    <w:rsid w:val="009B4DEC"/>
    <w:rsid w:val="009C037A"/>
    <w:rsid w:val="009C1D3E"/>
    <w:rsid w:val="009C3270"/>
    <w:rsid w:val="009C537F"/>
    <w:rsid w:val="009C6171"/>
    <w:rsid w:val="009D24A0"/>
    <w:rsid w:val="009D4460"/>
    <w:rsid w:val="009D5820"/>
    <w:rsid w:val="009D5874"/>
    <w:rsid w:val="009D6B42"/>
    <w:rsid w:val="009E002C"/>
    <w:rsid w:val="009E4512"/>
    <w:rsid w:val="009E47F9"/>
    <w:rsid w:val="009E6B94"/>
    <w:rsid w:val="009F2340"/>
    <w:rsid w:val="009F50B9"/>
    <w:rsid w:val="009F5155"/>
    <w:rsid w:val="009F5A5B"/>
    <w:rsid w:val="00A004D3"/>
    <w:rsid w:val="00A10220"/>
    <w:rsid w:val="00A107C0"/>
    <w:rsid w:val="00A12D76"/>
    <w:rsid w:val="00A143BD"/>
    <w:rsid w:val="00A1686E"/>
    <w:rsid w:val="00A25B79"/>
    <w:rsid w:val="00A34B3E"/>
    <w:rsid w:val="00A377DE"/>
    <w:rsid w:val="00A4017B"/>
    <w:rsid w:val="00A47703"/>
    <w:rsid w:val="00A51349"/>
    <w:rsid w:val="00A52032"/>
    <w:rsid w:val="00A5206E"/>
    <w:rsid w:val="00A52782"/>
    <w:rsid w:val="00A562D5"/>
    <w:rsid w:val="00A56BC6"/>
    <w:rsid w:val="00A57589"/>
    <w:rsid w:val="00A60627"/>
    <w:rsid w:val="00A63698"/>
    <w:rsid w:val="00A7274C"/>
    <w:rsid w:val="00A73E51"/>
    <w:rsid w:val="00A82D2A"/>
    <w:rsid w:val="00A85025"/>
    <w:rsid w:val="00A85D37"/>
    <w:rsid w:val="00A90958"/>
    <w:rsid w:val="00A93962"/>
    <w:rsid w:val="00A963C8"/>
    <w:rsid w:val="00A96A0E"/>
    <w:rsid w:val="00A96ABA"/>
    <w:rsid w:val="00A9781D"/>
    <w:rsid w:val="00AA0F10"/>
    <w:rsid w:val="00AB0CDA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4516"/>
    <w:rsid w:val="00AF7F35"/>
    <w:rsid w:val="00B00364"/>
    <w:rsid w:val="00B00B44"/>
    <w:rsid w:val="00B02807"/>
    <w:rsid w:val="00B02EBA"/>
    <w:rsid w:val="00B06DBE"/>
    <w:rsid w:val="00B108B0"/>
    <w:rsid w:val="00B118BD"/>
    <w:rsid w:val="00B1421D"/>
    <w:rsid w:val="00B17D94"/>
    <w:rsid w:val="00B2073A"/>
    <w:rsid w:val="00B221FB"/>
    <w:rsid w:val="00B22D03"/>
    <w:rsid w:val="00B2339B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85921"/>
    <w:rsid w:val="00B9207F"/>
    <w:rsid w:val="00B95823"/>
    <w:rsid w:val="00BA2E23"/>
    <w:rsid w:val="00BA3E35"/>
    <w:rsid w:val="00BA6582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E33F3"/>
    <w:rsid w:val="00BE41F4"/>
    <w:rsid w:val="00BE74B5"/>
    <w:rsid w:val="00BF13C1"/>
    <w:rsid w:val="00BF1E03"/>
    <w:rsid w:val="00BF387E"/>
    <w:rsid w:val="00C00FB8"/>
    <w:rsid w:val="00C044D3"/>
    <w:rsid w:val="00C06DA4"/>
    <w:rsid w:val="00C142F5"/>
    <w:rsid w:val="00C16C8D"/>
    <w:rsid w:val="00C222B8"/>
    <w:rsid w:val="00C27194"/>
    <w:rsid w:val="00C31B4B"/>
    <w:rsid w:val="00C3353D"/>
    <w:rsid w:val="00C3574D"/>
    <w:rsid w:val="00C35D12"/>
    <w:rsid w:val="00C36918"/>
    <w:rsid w:val="00C40C09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16A7"/>
    <w:rsid w:val="00C920CC"/>
    <w:rsid w:val="00C93E96"/>
    <w:rsid w:val="00C93FFD"/>
    <w:rsid w:val="00C94452"/>
    <w:rsid w:val="00C944D1"/>
    <w:rsid w:val="00CA07FE"/>
    <w:rsid w:val="00CA4097"/>
    <w:rsid w:val="00CB6BE4"/>
    <w:rsid w:val="00CC01F1"/>
    <w:rsid w:val="00CC1B89"/>
    <w:rsid w:val="00CC1C2B"/>
    <w:rsid w:val="00CC2110"/>
    <w:rsid w:val="00CC52B7"/>
    <w:rsid w:val="00CC7603"/>
    <w:rsid w:val="00CD0EA7"/>
    <w:rsid w:val="00CD1DA9"/>
    <w:rsid w:val="00CD5703"/>
    <w:rsid w:val="00CD72AC"/>
    <w:rsid w:val="00CE01CE"/>
    <w:rsid w:val="00CE0FED"/>
    <w:rsid w:val="00CE1696"/>
    <w:rsid w:val="00CE5979"/>
    <w:rsid w:val="00CE5CCA"/>
    <w:rsid w:val="00CE6F48"/>
    <w:rsid w:val="00CE72E2"/>
    <w:rsid w:val="00CF3D07"/>
    <w:rsid w:val="00CF41EA"/>
    <w:rsid w:val="00CF7E4E"/>
    <w:rsid w:val="00D01811"/>
    <w:rsid w:val="00D023A5"/>
    <w:rsid w:val="00D10E07"/>
    <w:rsid w:val="00D16A59"/>
    <w:rsid w:val="00D24430"/>
    <w:rsid w:val="00D2474C"/>
    <w:rsid w:val="00D3435D"/>
    <w:rsid w:val="00D40930"/>
    <w:rsid w:val="00D41242"/>
    <w:rsid w:val="00D4198A"/>
    <w:rsid w:val="00D424DD"/>
    <w:rsid w:val="00D46602"/>
    <w:rsid w:val="00D47394"/>
    <w:rsid w:val="00D51DD6"/>
    <w:rsid w:val="00D56EE3"/>
    <w:rsid w:val="00D578EC"/>
    <w:rsid w:val="00D62EA9"/>
    <w:rsid w:val="00D67EAB"/>
    <w:rsid w:val="00D70704"/>
    <w:rsid w:val="00D727A7"/>
    <w:rsid w:val="00D73718"/>
    <w:rsid w:val="00D73FC4"/>
    <w:rsid w:val="00D837DB"/>
    <w:rsid w:val="00D94FC3"/>
    <w:rsid w:val="00D95CCD"/>
    <w:rsid w:val="00D97495"/>
    <w:rsid w:val="00DA43CE"/>
    <w:rsid w:val="00DA5EBF"/>
    <w:rsid w:val="00DB0361"/>
    <w:rsid w:val="00DB2F66"/>
    <w:rsid w:val="00DB5B9B"/>
    <w:rsid w:val="00DB7204"/>
    <w:rsid w:val="00DC1A9C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1F"/>
    <w:rsid w:val="00E04231"/>
    <w:rsid w:val="00E06C79"/>
    <w:rsid w:val="00E11C63"/>
    <w:rsid w:val="00E14EE5"/>
    <w:rsid w:val="00E1712F"/>
    <w:rsid w:val="00E17595"/>
    <w:rsid w:val="00E2112E"/>
    <w:rsid w:val="00E23EEA"/>
    <w:rsid w:val="00E27BC8"/>
    <w:rsid w:val="00E30305"/>
    <w:rsid w:val="00E30E1E"/>
    <w:rsid w:val="00E359EA"/>
    <w:rsid w:val="00E377C4"/>
    <w:rsid w:val="00E43901"/>
    <w:rsid w:val="00E445B1"/>
    <w:rsid w:val="00E4504A"/>
    <w:rsid w:val="00E46704"/>
    <w:rsid w:val="00E51223"/>
    <w:rsid w:val="00E52A75"/>
    <w:rsid w:val="00E53784"/>
    <w:rsid w:val="00E564F7"/>
    <w:rsid w:val="00E5764D"/>
    <w:rsid w:val="00E60F7E"/>
    <w:rsid w:val="00E64917"/>
    <w:rsid w:val="00E668BD"/>
    <w:rsid w:val="00E71223"/>
    <w:rsid w:val="00E71BB1"/>
    <w:rsid w:val="00E72EA5"/>
    <w:rsid w:val="00E7544A"/>
    <w:rsid w:val="00E75C83"/>
    <w:rsid w:val="00E76B1E"/>
    <w:rsid w:val="00E80C5A"/>
    <w:rsid w:val="00E81B69"/>
    <w:rsid w:val="00E84360"/>
    <w:rsid w:val="00E9255B"/>
    <w:rsid w:val="00E95292"/>
    <w:rsid w:val="00E97335"/>
    <w:rsid w:val="00EA2765"/>
    <w:rsid w:val="00EA3416"/>
    <w:rsid w:val="00EA6A2A"/>
    <w:rsid w:val="00EB2BF1"/>
    <w:rsid w:val="00EB480F"/>
    <w:rsid w:val="00EB6976"/>
    <w:rsid w:val="00EB6DB1"/>
    <w:rsid w:val="00EC4F33"/>
    <w:rsid w:val="00ED0D88"/>
    <w:rsid w:val="00ED2B67"/>
    <w:rsid w:val="00ED3868"/>
    <w:rsid w:val="00ED5DB5"/>
    <w:rsid w:val="00ED5DC6"/>
    <w:rsid w:val="00EE62DD"/>
    <w:rsid w:val="00EE65D3"/>
    <w:rsid w:val="00EF0D43"/>
    <w:rsid w:val="00EF5243"/>
    <w:rsid w:val="00EF592B"/>
    <w:rsid w:val="00EF668E"/>
    <w:rsid w:val="00F027EC"/>
    <w:rsid w:val="00F03020"/>
    <w:rsid w:val="00F03A18"/>
    <w:rsid w:val="00F06D43"/>
    <w:rsid w:val="00F109E0"/>
    <w:rsid w:val="00F1150C"/>
    <w:rsid w:val="00F11F52"/>
    <w:rsid w:val="00F13D7A"/>
    <w:rsid w:val="00F1628A"/>
    <w:rsid w:val="00F17C6C"/>
    <w:rsid w:val="00F21755"/>
    <w:rsid w:val="00F23A0A"/>
    <w:rsid w:val="00F26D33"/>
    <w:rsid w:val="00F27596"/>
    <w:rsid w:val="00F372BA"/>
    <w:rsid w:val="00F404DF"/>
    <w:rsid w:val="00F41690"/>
    <w:rsid w:val="00F42654"/>
    <w:rsid w:val="00F4792C"/>
    <w:rsid w:val="00F47F03"/>
    <w:rsid w:val="00F55D22"/>
    <w:rsid w:val="00F617B0"/>
    <w:rsid w:val="00F6324D"/>
    <w:rsid w:val="00F63E78"/>
    <w:rsid w:val="00F64486"/>
    <w:rsid w:val="00F6473D"/>
    <w:rsid w:val="00F73694"/>
    <w:rsid w:val="00F83934"/>
    <w:rsid w:val="00F85106"/>
    <w:rsid w:val="00F8539B"/>
    <w:rsid w:val="00FA093E"/>
    <w:rsid w:val="00FA2250"/>
    <w:rsid w:val="00FA2E9A"/>
    <w:rsid w:val="00FA737A"/>
    <w:rsid w:val="00FB11BB"/>
    <w:rsid w:val="00FB6537"/>
    <w:rsid w:val="00FB65C2"/>
    <w:rsid w:val="00FB65D8"/>
    <w:rsid w:val="00FC1797"/>
    <w:rsid w:val="00FC1CDD"/>
    <w:rsid w:val="00FD0F07"/>
    <w:rsid w:val="00FD1A15"/>
    <w:rsid w:val="00FD2BA6"/>
    <w:rsid w:val="00FD3448"/>
    <w:rsid w:val="00FD61A6"/>
    <w:rsid w:val="00FE0292"/>
    <w:rsid w:val="00FE10EF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737A"/>
    <w:pPr>
      <w:keepNext/>
      <w:numPr>
        <w:numId w:val="3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17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aliases w:val="h4,H4,(Alt+4),First Subheading,ASAPHeading 4,(Shift Ctrl 4),Titre 41,t4.T4,4heading,4,a.,I4,l4,l4+toc4,Numbered List,4 dash,d,E4,t4,Titolo 4.gf,prov,44,H41,H42,H43,H44,H45,H46,H47,Titolo 4 x,ITT t4,PA Micro Section,TE Heading 4,rh1,4 dash1,31"/>
    <w:basedOn w:val="Normale"/>
    <w:next w:val="Normale"/>
    <w:link w:val="Titolo4Carattere"/>
    <w:unhideWhenUsed/>
    <w:qFormat/>
    <w:rsid w:val="00F21755"/>
    <w:pPr>
      <w:keepNext/>
      <w:keepLines/>
      <w:spacing w:before="200" w:line="276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21755"/>
    <w:pPr>
      <w:keepNext/>
      <w:keepLines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unhideWhenUsed/>
    <w:qFormat/>
    <w:rsid w:val="00F21755"/>
    <w:pPr>
      <w:keepNext/>
      <w:keepLines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21755"/>
    <w:pPr>
      <w:keepNext/>
      <w:keepLines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21755"/>
    <w:pPr>
      <w:keepNext/>
      <w:keepLines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21755"/>
    <w:pPr>
      <w:keepNext/>
      <w:keepLines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iPriority w:val="99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1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aliases w:val="Normale + Elenco puntato,Paragrafo elenco 2,MEF Titolo 1,MEF - Titolo 1 livello,Bullet List,FooterText,numbered,Paragraphe de liste1,Bulletr List Paragraph,列出段落,列出段落1,List Paragraph21,Listeafsnit1,Parágrafo da Lista1,Párrafo de lista1"/>
    <w:basedOn w:val="Normale"/>
    <w:link w:val="ParagrafoelencoCaratter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uiPriority w:val="9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09023D"/>
    <w:pPr>
      <w:keepNext/>
      <w:spacing w:line="300" w:lineRule="atLeast"/>
      <w:ind w:left="284"/>
      <w:jc w:val="both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25353"/>
    <w:pPr>
      <w:spacing w:after="200"/>
    </w:pPr>
    <w:rPr>
      <w:i/>
      <w:iCs/>
      <w:color w:val="1F497D" w:themeColor="text2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3F3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56497F"/>
    <w:pPr>
      <w:tabs>
        <w:tab w:val="right" w:leader="dot" w:pos="8494"/>
      </w:tabs>
      <w:spacing w:after="100"/>
    </w:pPr>
  </w:style>
  <w:style w:type="character" w:styleId="Collegamentovisitato">
    <w:name w:val="FollowedHyperlink"/>
    <w:basedOn w:val="Carpredefinitoparagrafo"/>
    <w:uiPriority w:val="99"/>
    <w:semiHidden/>
    <w:unhideWhenUsed/>
    <w:rsid w:val="00B02807"/>
    <w:rPr>
      <w:color w:val="800080" w:themeColor="followedHyperlink"/>
      <w:u w:val="single"/>
    </w:rPr>
  </w:style>
  <w:style w:type="character" w:customStyle="1" w:styleId="ParagrafoelencoCarattere">
    <w:name w:val="Paragrafo elenco Carattere"/>
    <w:aliases w:val="Normale + Elenco puntato Carattere,Paragrafo elenco 2 Carattere,MEF Titolo 1 Carattere,MEF - Titolo 1 livello Carattere,Bullet List Carattere,FooterText Carattere,numbered Carattere,Paragraphe de liste1 Carattere"/>
    <w:basedOn w:val="Carpredefinitoparagrafo"/>
    <w:link w:val="Paragrafoelenco"/>
    <w:uiPriority w:val="34"/>
    <w:qFormat/>
    <w:locked/>
    <w:rsid w:val="00F2175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17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4Carattere">
    <w:name w:val="Titolo 4 Carattere"/>
    <w:aliases w:val="h4 Carattere,H4 Carattere,(Alt+4) Carattere,First Subheading Carattere,ASAPHeading 4 Carattere,(Shift Ctrl 4) Carattere,Titre 41 Carattere,t4.T4 Carattere,4heading Carattere,4 Carattere,a. Carattere,I4 Carattere,l4 Carattere"/>
    <w:basedOn w:val="Carpredefinitoparagrafo"/>
    <w:link w:val="Titolo4"/>
    <w:rsid w:val="00F2175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2175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21755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1755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1755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1755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@xxxxxpec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ercizio.diritti.privacy@consip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3C7B-C29B-4540-BD27-901E6986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1738</Words>
  <Characters>9911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2021-08-04T12:49:00Z</dcterms:created>
  <dcterms:modified xsi:type="dcterms:W3CDTF">2022-05-13T13:42:00Z</dcterms:modified>
</cp:coreProperties>
</file>